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84" w:rsidRDefault="00C77448">
      <w:proofErr w:type="spellStart"/>
      <w:r>
        <w:rPr>
          <w:rFonts w:hint="eastAsia"/>
        </w:rPr>
        <w:t>누가복음</w:t>
      </w:r>
      <w:proofErr w:type="spellEnd"/>
      <w:r>
        <w:rPr>
          <w:rFonts w:hint="eastAsia"/>
        </w:rPr>
        <w:t xml:space="preserve"> 강의안 </w:t>
      </w:r>
      <w:r>
        <w:t xml:space="preserve">8 </w:t>
      </w:r>
      <w:r>
        <w:rPr>
          <w:rFonts w:hint="eastAsia"/>
        </w:rPr>
        <w:t>대신대학교 신학과</w:t>
      </w:r>
    </w:p>
    <w:p w:rsidR="00C77448" w:rsidRDefault="00C77448" w:rsidP="00C77448">
      <w:pPr>
        <w:pStyle w:val="a3"/>
        <w:ind w:leftChars="0" w:left="760"/>
      </w:pPr>
      <w:r>
        <w:rPr>
          <w:rFonts w:hint="eastAsia"/>
        </w:rPr>
        <w:t>예수님의 비유에 대한 추가적 고찰</w:t>
      </w:r>
    </w:p>
    <w:p w:rsidR="00C77448" w:rsidRDefault="00C77448" w:rsidP="00C77448">
      <w:pPr>
        <w:pStyle w:val="a3"/>
        <w:numPr>
          <w:ilvl w:val="0"/>
          <w:numId w:val="2"/>
        </w:numPr>
        <w:ind w:leftChars="0"/>
      </w:pPr>
      <w:r>
        <w:rPr>
          <w:rFonts w:hint="eastAsia"/>
        </w:rPr>
        <w:t xml:space="preserve">불의한 청지기 비유 </w:t>
      </w:r>
      <w:r>
        <w:t>(</w:t>
      </w:r>
      <w:proofErr w:type="spellStart"/>
      <w:r>
        <w:rPr>
          <w:rFonts w:hint="eastAsia"/>
        </w:rPr>
        <w:t>누가복음</w:t>
      </w:r>
      <w:proofErr w:type="spellEnd"/>
      <w:r>
        <w:rPr>
          <w:rFonts w:hint="eastAsia"/>
        </w:rPr>
        <w:t xml:space="preserve"> </w:t>
      </w:r>
      <w:r>
        <w:t>16:1-8)</w:t>
      </w:r>
    </w:p>
    <w:p w:rsidR="00C77448" w:rsidRDefault="00C77448" w:rsidP="00C77448">
      <w:r>
        <w:rPr>
          <w:rFonts w:hint="eastAsia"/>
        </w:rPr>
        <w:t xml:space="preserve">불의한 청지기 비유는 예수님의 비유 중에서 난해한 것으로 잘 </w:t>
      </w:r>
      <w:proofErr w:type="spellStart"/>
      <w:r>
        <w:rPr>
          <w:rFonts w:hint="eastAsia"/>
        </w:rPr>
        <w:t>알려져있다</w:t>
      </w:r>
      <w:proofErr w:type="spellEnd"/>
      <w:r>
        <w:rPr>
          <w:rFonts w:hint="eastAsia"/>
        </w:rPr>
        <w:t>.</w:t>
      </w:r>
      <w:r>
        <w:t xml:space="preserve"> 4</w:t>
      </w:r>
      <w:r>
        <w:rPr>
          <w:rFonts w:hint="eastAsia"/>
        </w:rPr>
        <w:t xml:space="preserve">세기 배교자 </w:t>
      </w:r>
      <w:proofErr w:type="spellStart"/>
      <w:r>
        <w:rPr>
          <w:rFonts w:hint="eastAsia"/>
        </w:rPr>
        <w:t>율리아누스는</w:t>
      </w:r>
      <w:proofErr w:type="spellEnd"/>
      <w:r>
        <w:rPr>
          <w:rFonts w:hint="eastAsia"/>
        </w:rPr>
        <w:t xml:space="preserve"> 이 비유를 근거로 예수님의 제자들이 거짓말쟁이요 도둑임을 이야기한다고 주장한다.</w:t>
      </w:r>
      <w:r>
        <w:t xml:space="preserve"> </w:t>
      </w:r>
      <w:r w:rsidR="00CE4582">
        <w:rPr>
          <w:rFonts w:hint="eastAsia"/>
        </w:rPr>
        <w:t xml:space="preserve">이 비유를 어떻게 </w:t>
      </w:r>
      <w:proofErr w:type="spellStart"/>
      <w:r w:rsidR="00CE4582">
        <w:rPr>
          <w:rFonts w:hint="eastAsia"/>
        </w:rPr>
        <w:t>해석해야할</w:t>
      </w:r>
      <w:proofErr w:type="spellEnd"/>
      <w:r w:rsidR="00CE4582">
        <w:rPr>
          <w:rFonts w:hint="eastAsia"/>
        </w:rPr>
        <w:t xml:space="preserve"> 것인가?</w:t>
      </w:r>
      <w:r w:rsidR="00CE4582">
        <w:t xml:space="preserve"> </w:t>
      </w:r>
      <w:r w:rsidR="00CE4582">
        <w:rPr>
          <w:rFonts w:hint="eastAsia"/>
        </w:rPr>
        <w:t>우리는 이 비유가 은행가의 이야기인지 농사꾼의 이야기인지 판단해야 한다.</w:t>
      </w:r>
      <w:r w:rsidR="00CE4582">
        <w:t xml:space="preserve"> </w:t>
      </w:r>
      <w:r w:rsidR="00CE4582">
        <w:rPr>
          <w:rFonts w:hint="eastAsia"/>
        </w:rPr>
        <w:t>이 비유의 언어는 농</w:t>
      </w:r>
      <w:r w:rsidR="003135ED">
        <w:rPr>
          <w:rFonts w:hint="eastAsia"/>
        </w:rPr>
        <w:t>촌</w:t>
      </w:r>
      <w:r w:rsidR="00CE4582">
        <w:rPr>
          <w:rFonts w:hint="eastAsia"/>
        </w:rPr>
        <w:t>의 광경을 전제하며,</w:t>
      </w:r>
      <w:r w:rsidR="00CE4582">
        <w:t xml:space="preserve"> </w:t>
      </w:r>
      <w:r w:rsidR="00CE4582">
        <w:rPr>
          <w:rFonts w:hint="eastAsia"/>
        </w:rPr>
        <w:t>소작농이 농산물 형태로 지불하는 소작료에 초점을 맞추고 있다.</w:t>
      </w:r>
      <w:r w:rsidR="00CE4582">
        <w:t xml:space="preserve"> </w:t>
      </w:r>
      <w:r w:rsidR="00CE4582">
        <w:rPr>
          <w:rFonts w:hint="eastAsia"/>
        </w:rPr>
        <w:t xml:space="preserve">청지기 </w:t>
      </w:r>
      <w:r w:rsidR="00CE4582">
        <w:t>(</w:t>
      </w:r>
      <w:proofErr w:type="spellStart"/>
      <w:r w:rsidR="00CE4582">
        <w:rPr>
          <w:rFonts w:hint="eastAsia"/>
        </w:rPr>
        <w:t>오이코노모스</w:t>
      </w:r>
      <w:proofErr w:type="spellEnd"/>
      <w:r w:rsidR="00CE4582">
        <w:rPr>
          <w:rFonts w:hint="eastAsia"/>
        </w:rPr>
        <w:t>)</w:t>
      </w:r>
      <w:r w:rsidR="00CE4582">
        <w:t xml:space="preserve"> </w:t>
      </w:r>
      <w:r w:rsidR="00CE4582">
        <w:rPr>
          <w:rFonts w:hint="eastAsia"/>
        </w:rPr>
        <w:t>란 아마도 은행가의 대리인이라기 보다는 토지 관리인을 의미할 가능성이 있다.</w:t>
      </w:r>
      <w:r w:rsidR="00CE4582">
        <w:t xml:space="preserve"> </w:t>
      </w:r>
      <w:r w:rsidR="00CE4582">
        <w:rPr>
          <w:rFonts w:hint="eastAsia"/>
        </w:rPr>
        <w:t>그렇다면 본 비유의 배경은 은행 빚에 대한 비유라기 보다는 소작료에 관한 비유일 것이다.</w:t>
      </w:r>
      <w:r w:rsidR="00CE4582">
        <w:t xml:space="preserve"> </w:t>
      </w:r>
      <w:r w:rsidR="00CE4582">
        <w:rPr>
          <w:rFonts w:hint="eastAsia"/>
        </w:rPr>
        <w:t>하지만 본문에 확실한 근거가 없으므로 은행가,</w:t>
      </w:r>
      <w:r w:rsidR="00CE4582">
        <w:t xml:space="preserve"> </w:t>
      </w:r>
      <w:r w:rsidR="00CE4582">
        <w:rPr>
          <w:rFonts w:hint="eastAsia"/>
        </w:rPr>
        <w:t xml:space="preserve">소작농 둘 다 일단 가능성을 </w:t>
      </w:r>
      <w:proofErr w:type="spellStart"/>
      <w:r w:rsidR="00CE4582">
        <w:rPr>
          <w:rFonts w:hint="eastAsia"/>
        </w:rPr>
        <w:t>염두해</w:t>
      </w:r>
      <w:proofErr w:type="spellEnd"/>
      <w:r w:rsidR="00CE4582">
        <w:rPr>
          <w:rFonts w:hint="eastAsia"/>
        </w:rPr>
        <w:t xml:space="preserve"> 둘 것이다.</w:t>
      </w:r>
      <w:r w:rsidR="00CE4582">
        <w:t xml:space="preserve"> </w:t>
      </w:r>
      <w:r w:rsidR="003135ED">
        <w:rPr>
          <w:rFonts w:hint="eastAsia"/>
        </w:rPr>
        <w:t>본문의 청지기는 고용자의 소유를 낭비했기 때문에 해고를 당한다.</w:t>
      </w:r>
      <w:r w:rsidR="003135ED">
        <w:t xml:space="preserve"> </w:t>
      </w:r>
      <w:r w:rsidR="003135ED">
        <w:rPr>
          <w:rFonts w:hint="eastAsia"/>
        </w:rPr>
        <w:t>이에 대한 청지기의 반응은 이것이다.</w:t>
      </w:r>
      <w:r w:rsidR="003135ED">
        <w:t xml:space="preserve"> </w:t>
      </w:r>
      <w:r w:rsidR="003135ED">
        <w:rPr>
          <w:rFonts w:hint="eastAsia"/>
        </w:rPr>
        <w:t>그가 선언한 목표는 다른 누군가가 그를 그 집으로 받아들이게끔 하는 것이었다.</w:t>
      </w:r>
      <w:r w:rsidR="003135ED">
        <w:t xml:space="preserve"> </w:t>
      </w:r>
      <w:r w:rsidR="003135ED">
        <w:rPr>
          <w:rFonts w:hint="eastAsia"/>
        </w:rPr>
        <w:t>그래서 이 청지기는 불법적인 계획을 한다.</w:t>
      </w:r>
      <w:r w:rsidR="003135ED">
        <w:t xml:space="preserve"> </w:t>
      </w:r>
      <w:r w:rsidR="003135ED">
        <w:rPr>
          <w:rFonts w:hint="eastAsia"/>
        </w:rPr>
        <w:t xml:space="preserve">다른 관계자들은 아직 그가 </w:t>
      </w:r>
      <w:proofErr w:type="spellStart"/>
      <w:r w:rsidR="003135ED">
        <w:rPr>
          <w:rFonts w:hint="eastAsia"/>
        </w:rPr>
        <w:t>해고당한줄을</w:t>
      </w:r>
      <w:proofErr w:type="spellEnd"/>
      <w:r w:rsidR="003135ED">
        <w:rPr>
          <w:rFonts w:hint="eastAsia"/>
        </w:rPr>
        <w:t xml:space="preserve"> 모른다.</w:t>
      </w:r>
      <w:r w:rsidR="003135ED">
        <w:t xml:space="preserve"> </w:t>
      </w:r>
      <w:r w:rsidR="003135ED">
        <w:rPr>
          <w:rFonts w:hint="eastAsia"/>
        </w:rPr>
        <w:t>그는 직접 해고 통보를 받았지만,</w:t>
      </w:r>
      <w:r w:rsidR="003135ED">
        <w:t xml:space="preserve"> </w:t>
      </w:r>
      <w:r w:rsidR="003135ED">
        <w:rPr>
          <w:rFonts w:hint="eastAsia"/>
        </w:rPr>
        <w:t>회계 장부는 여전히 그의 손안에 있다.</w:t>
      </w:r>
      <w:r w:rsidR="003135ED">
        <w:t xml:space="preserve"> </w:t>
      </w:r>
      <w:r w:rsidR="003135ED">
        <w:rPr>
          <w:rFonts w:hint="eastAsia"/>
        </w:rPr>
        <w:t>청지기가 말 그대로 부패해서 쫓겨난다면 아무도 그를 써주지 않을 것이다.</w:t>
      </w:r>
      <w:r w:rsidR="003135ED">
        <w:t xml:space="preserve"> </w:t>
      </w:r>
      <w:r w:rsidR="003135ED">
        <w:rPr>
          <w:rFonts w:hint="eastAsia"/>
        </w:rPr>
        <w:t>청지기는 채무자들을 불러모은다.</w:t>
      </w:r>
      <w:r w:rsidR="003135ED">
        <w:t xml:space="preserve"> </w:t>
      </w:r>
      <w:r w:rsidR="003135ED">
        <w:rPr>
          <w:rFonts w:hint="eastAsia"/>
        </w:rPr>
        <w:t>청지기가 채무자들을 불러모았다는 것은 주인이 청지기를 통해 그들에게 알리기를 원하는 중요한 정보가 있다는 뜻이다.</w:t>
      </w:r>
      <w:r w:rsidR="003135ED">
        <w:t xml:space="preserve"> </w:t>
      </w:r>
      <w:r w:rsidR="003135ED">
        <w:rPr>
          <w:rFonts w:hint="eastAsia"/>
        </w:rPr>
        <w:t>청지기는 채무자의 채무를 상당히 깎아준다.</w:t>
      </w:r>
      <w:r w:rsidR="003135ED">
        <w:t xml:space="preserve"> </w:t>
      </w:r>
      <w:r w:rsidR="003135ED">
        <w:rPr>
          <w:rFonts w:hint="eastAsia"/>
        </w:rPr>
        <w:t xml:space="preserve">기름 </w:t>
      </w:r>
      <w:r w:rsidR="003135ED">
        <w:t>50</w:t>
      </w:r>
      <w:r w:rsidR="003135ED">
        <w:rPr>
          <w:rFonts w:hint="eastAsia"/>
        </w:rPr>
        <w:t xml:space="preserve">말은 거의 </w:t>
      </w:r>
      <w:r w:rsidR="003135ED">
        <w:t>500</w:t>
      </w:r>
      <w:r w:rsidR="003135ED">
        <w:rPr>
          <w:rFonts w:hint="eastAsia"/>
        </w:rPr>
        <w:t>데나리온에 해당하는 비용으로 농장 노동자의 일 년 반의 품삯이었다.</w:t>
      </w:r>
      <w:r w:rsidR="003135ED">
        <w:t xml:space="preserve"> </w:t>
      </w:r>
      <w:r w:rsidR="003135ED">
        <w:rPr>
          <w:rFonts w:hint="eastAsia"/>
        </w:rPr>
        <w:t>각 채무자는 청지기가 제안한 대로 채무 내역 변경에 합의한 뒤,</w:t>
      </w:r>
      <w:r w:rsidR="003135ED">
        <w:t xml:space="preserve"> </w:t>
      </w:r>
      <w:r w:rsidR="003135ED">
        <w:rPr>
          <w:rFonts w:hint="eastAsia"/>
        </w:rPr>
        <w:t>마을로 돌아가 사</w:t>
      </w:r>
      <w:r w:rsidR="00F94198">
        <w:rPr>
          <w:rFonts w:hint="eastAsia"/>
        </w:rPr>
        <w:t>람</w:t>
      </w:r>
      <w:r w:rsidR="003135ED">
        <w:rPr>
          <w:rFonts w:hint="eastAsia"/>
        </w:rPr>
        <w:t>들에게 널리 알릴 좋은 소식을 가족 및 친구들과 함께 나눈다.</w:t>
      </w:r>
      <w:r w:rsidR="003135ED">
        <w:t xml:space="preserve"> </w:t>
      </w:r>
      <w:r w:rsidR="003135ED">
        <w:rPr>
          <w:rFonts w:hint="eastAsia"/>
        </w:rPr>
        <w:t>이 소식이 동네에 퍼지자,</w:t>
      </w:r>
      <w:r w:rsidR="003135ED">
        <w:t xml:space="preserve"> </w:t>
      </w:r>
      <w:proofErr w:type="spellStart"/>
      <w:r w:rsidR="003135ED">
        <w:rPr>
          <w:rFonts w:hint="eastAsia"/>
        </w:rPr>
        <w:t>온동네가</w:t>
      </w:r>
      <w:proofErr w:type="spellEnd"/>
      <w:r w:rsidR="003135ED">
        <w:rPr>
          <w:rFonts w:hint="eastAsia"/>
        </w:rPr>
        <w:t xml:space="preserve"> 축제분위기로 들썩이면서 마을 역사상 가장 후한 채권자 주인을 칭송한다.</w:t>
      </w:r>
      <w:r w:rsidR="003135ED">
        <w:t xml:space="preserve"> </w:t>
      </w:r>
      <w:r w:rsidR="00F94198">
        <w:rPr>
          <w:rFonts w:hint="eastAsia"/>
        </w:rPr>
        <w:t>이에 대한 주인의 반응은 무엇인가?</w:t>
      </w:r>
      <w:r w:rsidR="00F94198">
        <w:t xml:space="preserve"> </w:t>
      </w:r>
      <w:r w:rsidR="00F94198">
        <w:rPr>
          <w:rFonts w:hint="eastAsia"/>
        </w:rPr>
        <w:t>주인이 칭송을 받자 비록 그의 재산에는 큰 손실을 입었지만,</w:t>
      </w:r>
      <w:r w:rsidR="00F94198">
        <w:t xml:space="preserve"> </w:t>
      </w:r>
      <w:r w:rsidR="00F94198">
        <w:rPr>
          <w:rFonts w:hint="eastAsia"/>
        </w:rPr>
        <w:t>주인은 명예를 얻었다.</w:t>
      </w:r>
      <w:r w:rsidR="00F94198">
        <w:t xml:space="preserve"> </w:t>
      </w:r>
      <w:r w:rsidR="00F94198">
        <w:rPr>
          <w:rFonts w:hint="eastAsia"/>
        </w:rPr>
        <w:t>고대 사회에서 명예는 무엇보다 소중한 것이다.</w:t>
      </w:r>
      <w:r w:rsidR="00F94198">
        <w:t xml:space="preserve"> </w:t>
      </w:r>
      <w:r w:rsidR="00F94198">
        <w:rPr>
          <w:rFonts w:hint="eastAsia"/>
        </w:rPr>
        <w:t>그렇기 때문에,</w:t>
      </w:r>
      <w:r w:rsidR="00F94198">
        <w:t xml:space="preserve"> </w:t>
      </w:r>
      <w:r w:rsidR="00F94198">
        <w:rPr>
          <w:rFonts w:hint="eastAsia"/>
        </w:rPr>
        <w:t>주인은 채무자들에게 이 모든 일은 사기이고 청지기에게 이러한 일을 위임하지 않았음을 알리고,</w:t>
      </w:r>
      <w:r w:rsidR="00F94198">
        <w:t xml:space="preserve"> </w:t>
      </w:r>
      <w:r w:rsidR="00F94198">
        <w:rPr>
          <w:rFonts w:hint="eastAsia"/>
        </w:rPr>
        <w:t>이 모든 일을 무효화시킬 수 없었다. 왜냐면 채무자들은 이미 주인을 칭찬했을 것이기 때문이다.</w:t>
      </w:r>
      <w:r w:rsidR="00F94198">
        <w:t xml:space="preserve"> </w:t>
      </w:r>
      <w:r w:rsidR="00F94198">
        <w:rPr>
          <w:rFonts w:hint="eastAsia"/>
        </w:rPr>
        <w:t>그러므로 명예를 얻은 주인은 비록 손실을 입었지만,</w:t>
      </w:r>
      <w:r w:rsidR="00F94198">
        <w:t xml:space="preserve"> </w:t>
      </w:r>
      <w:r w:rsidR="00F94198">
        <w:rPr>
          <w:rFonts w:hint="eastAsia"/>
        </w:rPr>
        <w:t>대놓고 청지기를 비난할 수 없다.</w:t>
      </w:r>
      <w:r w:rsidR="00F94198">
        <w:t xml:space="preserve"> </w:t>
      </w:r>
      <w:r w:rsidR="00F94198">
        <w:rPr>
          <w:rFonts w:hint="eastAsia"/>
        </w:rPr>
        <w:t>오히려 자신이 명예를 입게 해준 청지기를 칭찬한다.</w:t>
      </w:r>
      <w:r w:rsidR="00F94198">
        <w:t xml:space="preserve"> </w:t>
      </w:r>
      <w:r w:rsidR="00F94198">
        <w:rPr>
          <w:rFonts w:hint="eastAsia"/>
        </w:rPr>
        <w:t>고대에는 공적 타당성과 사적 인식을 구분한다.</w:t>
      </w:r>
      <w:r w:rsidR="00F94198">
        <w:t xml:space="preserve"> </w:t>
      </w:r>
      <w:r w:rsidR="00F94198">
        <w:rPr>
          <w:rFonts w:hint="eastAsia"/>
        </w:rPr>
        <w:t>사적으로 주인은 청지기에게 배신을 당했지만,</w:t>
      </w:r>
      <w:r w:rsidR="00F94198">
        <w:t xml:space="preserve"> </w:t>
      </w:r>
      <w:r w:rsidR="00F94198">
        <w:rPr>
          <w:rFonts w:hint="eastAsia"/>
        </w:rPr>
        <w:t>주인의 공적인 태도는 청지기를 칭찬한 것이어야 한다.</w:t>
      </w:r>
      <w:r w:rsidR="00F94198">
        <w:t xml:space="preserve"> </w:t>
      </w:r>
      <w:r w:rsidR="00F94198">
        <w:rPr>
          <w:rFonts w:hint="eastAsia"/>
        </w:rPr>
        <w:t>왜냐면 주인은 얻을 명예를 훼손할 수 없기 때문이다.</w:t>
      </w:r>
      <w:r w:rsidR="00F94198">
        <w:t xml:space="preserve"> </w:t>
      </w:r>
    </w:p>
    <w:p w:rsidR="00F94198" w:rsidRDefault="00F94198" w:rsidP="00C77448">
      <w:r>
        <w:tab/>
      </w:r>
      <w:r>
        <w:rPr>
          <w:rFonts w:hint="eastAsia"/>
        </w:rPr>
        <w:t>이 비유를 어떻게 해석할 것인가?</w:t>
      </w:r>
      <w:r>
        <w:t xml:space="preserve"> </w:t>
      </w:r>
      <w:proofErr w:type="spellStart"/>
      <w:r>
        <w:rPr>
          <w:rFonts w:hint="eastAsia"/>
        </w:rPr>
        <w:t>케네스</w:t>
      </w:r>
      <w:proofErr w:type="spellEnd"/>
      <w:r>
        <w:rPr>
          <w:rFonts w:hint="eastAsia"/>
        </w:rPr>
        <w:t xml:space="preserve"> </w:t>
      </w:r>
      <w:proofErr w:type="spellStart"/>
      <w:r>
        <w:rPr>
          <w:rFonts w:hint="eastAsia"/>
        </w:rPr>
        <w:t>베일리는</w:t>
      </w:r>
      <w:proofErr w:type="spellEnd"/>
      <w:r>
        <w:rPr>
          <w:rFonts w:hint="eastAsia"/>
        </w:rPr>
        <w:t xml:space="preserve"> 청지기가 칭찬받은 것은 그의 윤리 때문이 아니라.</w:t>
      </w:r>
      <w:r>
        <w:t xml:space="preserve"> </w:t>
      </w:r>
      <w:r>
        <w:rPr>
          <w:rFonts w:hint="eastAsia"/>
        </w:rPr>
        <w:t xml:space="preserve">주인의 성품에 대한 정확한 인식 </w:t>
      </w:r>
      <w:r w:rsidR="00721D84">
        <w:rPr>
          <w:rFonts w:hint="eastAsia"/>
        </w:rPr>
        <w:t>때문이었다고 말한다</w:t>
      </w:r>
      <w:r>
        <w:rPr>
          <w:rFonts w:hint="eastAsia"/>
        </w:rPr>
        <w:t>.</w:t>
      </w:r>
      <w:r>
        <w:t xml:space="preserve"> </w:t>
      </w:r>
      <w:r w:rsidR="00721D84">
        <w:rPr>
          <w:rFonts w:hint="eastAsia"/>
        </w:rPr>
        <w:t>하지만,</w:t>
      </w:r>
      <w:r w:rsidR="00721D84">
        <w:t xml:space="preserve"> </w:t>
      </w:r>
      <w:r w:rsidR="00721D84">
        <w:rPr>
          <w:rFonts w:hint="eastAsia"/>
        </w:rPr>
        <w:t xml:space="preserve">청지기가 칭찬받은 것이 </w:t>
      </w:r>
      <w:r w:rsidR="00721D84">
        <w:t>“</w:t>
      </w:r>
      <w:r w:rsidR="00721D84">
        <w:rPr>
          <w:rFonts w:hint="eastAsia"/>
        </w:rPr>
        <w:t xml:space="preserve">일을 </w:t>
      </w:r>
      <w:proofErr w:type="spellStart"/>
      <w:r w:rsidR="00721D84">
        <w:rPr>
          <w:rFonts w:hint="eastAsia"/>
        </w:rPr>
        <w:t>지혜있게</w:t>
      </w:r>
      <w:proofErr w:type="spellEnd"/>
      <w:r w:rsidR="00721D84">
        <w:rPr>
          <w:rFonts w:hint="eastAsia"/>
        </w:rPr>
        <w:t xml:space="preserve"> 하였으므로 칭찬하였다</w:t>
      </w:r>
      <w:r w:rsidR="00721D84">
        <w:t>”</w:t>
      </w:r>
      <w:r w:rsidR="00721D84">
        <w:rPr>
          <w:rFonts w:hint="eastAsia"/>
        </w:rPr>
        <w:t>라는 것으로 보아 본 비유의 초점은 청지기의 행동이었을 것이다.</w:t>
      </w:r>
      <w:r w:rsidR="00721D84">
        <w:t xml:space="preserve"> </w:t>
      </w:r>
      <w:r>
        <w:t xml:space="preserve">T.W. </w:t>
      </w:r>
      <w:proofErr w:type="spellStart"/>
      <w:r>
        <w:rPr>
          <w:rFonts w:hint="eastAsia"/>
        </w:rPr>
        <w:t>맨슨은</w:t>
      </w:r>
      <w:proofErr w:type="spellEnd"/>
      <w:r>
        <w:rPr>
          <w:rFonts w:hint="eastAsia"/>
        </w:rPr>
        <w:t xml:space="preserve"> </w:t>
      </w:r>
      <w:r>
        <w:t>“</w:t>
      </w:r>
      <w:r>
        <w:rPr>
          <w:rFonts w:hint="eastAsia"/>
        </w:rPr>
        <w:t xml:space="preserve">나는 이 정직하지 못한 청지기가 </w:t>
      </w:r>
      <w:proofErr w:type="spellStart"/>
      <w:r>
        <w:rPr>
          <w:rFonts w:hint="eastAsia"/>
        </w:rPr>
        <w:t>재치있게</w:t>
      </w:r>
      <w:proofErr w:type="spellEnd"/>
      <w:r>
        <w:rPr>
          <w:rFonts w:hint="eastAsia"/>
        </w:rPr>
        <w:t xml:space="preserve"> 행동했기 때문에 그를 칭찬한다는 것과 정직하지 않게 행동했기 때문에 그를 칭찬한다는 말은 천양지차</w:t>
      </w:r>
      <w:r>
        <w:t>”</w:t>
      </w:r>
      <w:r>
        <w:rPr>
          <w:rFonts w:hint="eastAsia"/>
        </w:rPr>
        <w:t>라고 지적한다.</w:t>
      </w:r>
      <w:r>
        <w:t xml:space="preserve"> </w:t>
      </w:r>
      <w:r>
        <w:rPr>
          <w:rFonts w:hint="eastAsia"/>
        </w:rPr>
        <w:lastRenderedPageBreak/>
        <w:t>곧 본 비유에서 청지기의 행동이 칭찬받은 이유는 정직하지 않았기 때문이 아니다.</w:t>
      </w:r>
      <w:r>
        <w:t xml:space="preserve"> </w:t>
      </w:r>
      <w:r>
        <w:rPr>
          <w:rFonts w:hint="eastAsia"/>
        </w:rPr>
        <w:t>곧 청지기가 잘 사기를 쳤기 때문이 아니다.</w:t>
      </w:r>
      <w:r>
        <w:t xml:space="preserve"> </w:t>
      </w:r>
      <w:r>
        <w:rPr>
          <w:rFonts w:hint="eastAsia"/>
        </w:rPr>
        <w:t xml:space="preserve">그것이 아니라 </w:t>
      </w:r>
      <w:proofErr w:type="spellStart"/>
      <w:r>
        <w:rPr>
          <w:rFonts w:hint="eastAsia"/>
        </w:rPr>
        <w:t>청지기의행동중</w:t>
      </w:r>
      <w:proofErr w:type="spellEnd"/>
      <w:r>
        <w:rPr>
          <w:rFonts w:hint="eastAsia"/>
        </w:rPr>
        <w:t xml:space="preserve"> 어떤 측면에서 칭찬받을 만 했기 때문이다.</w:t>
      </w:r>
      <w:r>
        <w:t xml:space="preserve"> </w:t>
      </w:r>
    </w:p>
    <w:p w:rsidR="00D636D8" w:rsidRDefault="00F94198" w:rsidP="00C77448">
      <w:r>
        <w:tab/>
      </w:r>
      <w:r>
        <w:rPr>
          <w:rFonts w:hint="eastAsia"/>
        </w:rPr>
        <w:t>우리는 본 비유의 배경으로 고대 팔레스타인의 경제적 상황을 고려해보아야 한다.</w:t>
      </w:r>
      <w:r>
        <w:t xml:space="preserve"> </w:t>
      </w:r>
      <w:r>
        <w:rPr>
          <w:rFonts w:hint="eastAsia"/>
        </w:rPr>
        <w:t>왜냐면 기름 백말,</w:t>
      </w:r>
      <w:r>
        <w:t xml:space="preserve"> </w:t>
      </w:r>
      <w:r>
        <w:rPr>
          <w:rFonts w:hint="eastAsia"/>
        </w:rPr>
        <w:t>밀 백석을 빚지고 있는 채무자들의 채무 액수가 심상치 않을 정도로 많기 때문이다.</w:t>
      </w:r>
      <w:r>
        <w:t xml:space="preserve"> </w:t>
      </w:r>
      <w:r>
        <w:rPr>
          <w:rFonts w:hint="eastAsia"/>
        </w:rPr>
        <w:t>이 비유를 듣는 고대 청중들도 비유의 채무자들의 채무 액수가 상당히 많았다고 생각했을 것이다.</w:t>
      </w:r>
      <w:r>
        <w:t xml:space="preserve"> </w:t>
      </w:r>
      <w:r>
        <w:rPr>
          <w:rFonts w:hint="eastAsia"/>
        </w:rPr>
        <w:t>이것은 고대 팔레스타인의 경제적 상황을 반영한다.</w:t>
      </w:r>
      <w:r>
        <w:t xml:space="preserve"> </w:t>
      </w:r>
      <w:r>
        <w:rPr>
          <w:rFonts w:hint="eastAsia"/>
        </w:rPr>
        <w:t xml:space="preserve">농경사회였던 고대 팔레스타인은 땅을 가진 지주와 소작농으로 나뉜다. 고대에서 땅이 없음이라는 상황은 </w:t>
      </w:r>
      <w:r>
        <w:t>1</w:t>
      </w:r>
      <w:r>
        <w:rPr>
          <w:rFonts w:hint="eastAsia"/>
        </w:rPr>
        <w:t>세기에서 심각한 경제적 위기를 초래했는데.</w:t>
      </w:r>
      <w:r>
        <w:t xml:space="preserve"> </w:t>
      </w:r>
      <w:r>
        <w:rPr>
          <w:rFonts w:hint="eastAsia"/>
        </w:rPr>
        <w:t xml:space="preserve">이것은 불균등한 분배 </w:t>
      </w:r>
      <w:r>
        <w:t>(the uneven distribution)</w:t>
      </w:r>
      <w:r>
        <w:rPr>
          <w:rFonts w:hint="eastAsia"/>
        </w:rPr>
        <w:t>과 관련된다.</w:t>
      </w:r>
      <w:r>
        <w:rPr>
          <w:rStyle w:val="a7"/>
        </w:rPr>
        <w:footnoteReference w:id="1"/>
      </w:r>
      <w:r>
        <w:t xml:space="preserve"> </w:t>
      </w:r>
      <w:r w:rsidR="00D636D8">
        <w:rPr>
          <w:rFonts w:hint="eastAsia"/>
        </w:rPr>
        <w:t xml:space="preserve">농부들의 빚 </w:t>
      </w:r>
      <w:r w:rsidR="00D636D8">
        <w:t>(</w:t>
      </w:r>
      <w:r w:rsidR="00D636D8">
        <w:rPr>
          <w:rFonts w:hint="eastAsia"/>
        </w:rPr>
        <w:t>본 비유에서 채무자들은 농부들이다)이 증가했는데,</w:t>
      </w:r>
      <w:r w:rsidR="00D636D8">
        <w:t xml:space="preserve"> </w:t>
      </w:r>
      <w:r w:rsidR="00D636D8">
        <w:rPr>
          <w:rFonts w:hint="eastAsia"/>
        </w:rPr>
        <w:t>빚이 있는 자들은 그 빚이 계속 늘어가고,</w:t>
      </w:r>
      <w:r w:rsidR="00D636D8">
        <w:t xml:space="preserve"> </w:t>
      </w:r>
      <w:r w:rsidR="00D636D8">
        <w:rPr>
          <w:rFonts w:hint="eastAsia"/>
        </w:rPr>
        <w:t>지주들은 잉여 자본으로 투자할 곳을 찾아 투자했다.</w:t>
      </w:r>
      <w:r w:rsidR="00D636D8">
        <w:t xml:space="preserve"> </w:t>
      </w:r>
      <w:r w:rsidR="00D636D8">
        <w:rPr>
          <w:rFonts w:hint="eastAsia"/>
        </w:rPr>
        <w:t>곧, 빈익빈 부익부의 상황이 고대 팔레스타인의 경제적 배경의 특징이었다.</w:t>
      </w:r>
      <w:r w:rsidR="00D636D8">
        <w:t xml:space="preserve"> </w:t>
      </w:r>
      <w:r w:rsidR="00D636D8">
        <w:rPr>
          <w:rFonts w:hint="eastAsia"/>
        </w:rPr>
        <w:t>이것은 지주들이 농산물의 가격을 결정하였기 때문에,</w:t>
      </w:r>
      <w:r w:rsidR="00D636D8">
        <w:t xml:space="preserve"> </w:t>
      </w:r>
      <w:r w:rsidR="00D636D8">
        <w:rPr>
          <w:rFonts w:hint="eastAsia"/>
        </w:rPr>
        <w:t>도시에 사는 부유한 지주들은 시골에 사는 농부들의 채무를 통제할 수 있었다.</w:t>
      </w:r>
      <w:r w:rsidR="00D636D8">
        <w:rPr>
          <w:rStyle w:val="a7"/>
        </w:rPr>
        <w:footnoteReference w:id="2"/>
      </w:r>
      <w:r w:rsidR="00D636D8">
        <w:t xml:space="preserve"> </w:t>
      </w:r>
      <w:r w:rsidR="00D636D8">
        <w:rPr>
          <w:rFonts w:hint="eastAsia"/>
        </w:rPr>
        <w:t>도시의 지주들은 통치 그룹으로서 필연적으로 로마 제국과 긴밀한 연관관계를 맺고 있었고,</w:t>
      </w:r>
      <w:r w:rsidR="00D636D8">
        <w:t xml:space="preserve"> AD 66</w:t>
      </w:r>
      <w:r w:rsidR="00D636D8">
        <w:rPr>
          <w:rFonts w:hint="eastAsia"/>
        </w:rPr>
        <w:t>년부터 발생한 유대 전쟁은 이러한 지주들에 대한 농부들의 반감으로부터 시작되었다.</w:t>
      </w:r>
      <w:r w:rsidR="00D636D8">
        <w:t xml:space="preserve"> </w:t>
      </w:r>
      <w:r w:rsidR="00D636D8">
        <w:rPr>
          <w:rFonts w:hint="eastAsia"/>
        </w:rPr>
        <w:t>지주와 자본가들은 농부들을 압제하는 주된 주체였으며,</w:t>
      </w:r>
      <w:r w:rsidR="00D636D8">
        <w:t xml:space="preserve"> </w:t>
      </w:r>
      <w:r w:rsidR="00D636D8">
        <w:rPr>
          <w:rFonts w:hint="eastAsia"/>
        </w:rPr>
        <w:t xml:space="preserve">팔레스타인은 </w:t>
      </w:r>
      <w:proofErr w:type="spellStart"/>
      <w:r w:rsidR="00D636D8">
        <w:rPr>
          <w:rFonts w:hint="eastAsia"/>
        </w:rPr>
        <w:t>능징과</w:t>
      </w:r>
      <w:proofErr w:type="spellEnd"/>
      <w:r w:rsidR="00D636D8">
        <w:rPr>
          <w:rFonts w:hint="eastAsia"/>
        </w:rPr>
        <w:t xml:space="preserve"> 고리대금,</w:t>
      </w:r>
      <w:r w:rsidR="00D636D8">
        <w:t xml:space="preserve"> </w:t>
      </w:r>
      <w:r w:rsidR="00D636D8">
        <w:rPr>
          <w:rFonts w:hint="eastAsia"/>
        </w:rPr>
        <w:t>그리고 고액의 소작농으로 인하여 농민들의 빚이 늘어가고 있는 상황이었다.</w:t>
      </w:r>
      <w:r w:rsidR="00D636D8">
        <w:t xml:space="preserve"> </w:t>
      </w:r>
    </w:p>
    <w:p w:rsidR="00F94198" w:rsidRDefault="00D636D8" w:rsidP="00D636D8">
      <w:pPr>
        <w:ind w:firstLine="800"/>
      </w:pPr>
      <w:r>
        <w:rPr>
          <w:rFonts w:hint="eastAsia"/>
        </w:rPr>
        <w:t>이러한 팔레스타인의 경제적 상황에서 본 비유를 읽을 필요가 있다.</w:t>
      </w:r>
      <w:r>
        <w:t xml:space="preserve"> </w:t>
      </w:r>
      <w:r>
        <w:rPr>
          <w:rFonts w:hint="eastAsia"/>
        </w:rPr>
        <w:t>곧 청지기가 칭찬받은 이유는 어찌되었건,</w:t>
      </w:r>
      <w:r>
        <w:t xml:space="preserve"> </w:t>
      </w:r>
      <w:r>
        <w:rPr>
          <w:rFonts w:hint="eastAsia"/>
        </w:rPr>
        <w:t>농민들의 소작</w:t>
      </w:r>
      <w:r w:rsidR="00441DB3">
        <w:rPr>
          <w:rFonts w:hint="eastAsia"/>
        </w:rPr>
        <w:t xml:space="preserve">에 대한 </w:t>
      </w:r>
      <w:r>
        <w:rPr>
          <w:rFonts w:hint="eastAsia"/>
        </w:rPr>
        <w:t>비</w:t>
      </w:r>
      <w:r w:rsidR="00441DB3">
        <w:rPr>
          <w:rFonts w:hint="eastAsia"/>
        </w:rPr>
        <w:t>용</w:t>
      </w:r>
      <w:r>
        <w:rPr>
          <w:rFonts w:hint="eastAsia"/>
        </w:rPr>
        <w:t>,</w:t>
      </w:r>
      <w:r>
        <w:t xml:space="preserve"> </w:t>
      </w:r>
      <w:r>
        <w:rPr>
          <w:rFonts w:hint="eastAsia"/>
        </w:rPr>
        <w:t>혹은 채무를 절반으로 줄였기 때문이다.</w:t>
      </w:r>
      <w:r>
        <w:t xml:space="preserve"> </w:t>
      </w:r>
      <w:r>
        <w:rPr>
          <w:rFonts w:hint="eastAsia"/>
        </w:rPr>
        <w:t xml:space="preserve">지혜롭다고 예수님께서 말씀하신 것은 청지기의 사기적 행동이 아닌 채무를 절반으로 줄여서 농민들에게 절반의 부담을 경감해준 청지기의 행동이었을 가능성이 높다 </w:t>
      </w:r>
      <w:r>
        <w:t>(8</w:t>
      </w:r>
      <w:r>
        <w:rPr>
          <w:rFonts w:hint="eastAsia"/>
        </w:rPr>
        <w:t>절)</w:t>
      </w:r>
      <w:r>
        <w:t xml:space="preserve">. </w:t>
      </w:r>
      <w:r>
        <w:rPr>
          <w:rFonts w:hint="eastAsia"/>
        </w:rPr>
        <w:t>곧 잘못된 행동이기는 했지만,</w:t>
      </w:r>
      <w:r>
        <w:t xml:space="preserve"> </w:t>
      </w:r>
      <w:r>
        <w:rPr>
          <w:rFonts w:hint="eastAsia"/>
        </w:rPr>
        <w:t>이 세상의 아들도 농민의 청지기를 절반으로 줄여주는데,</w:t>
      </w:r>
      <w:r>
        <w:t xml:space="preserve"> </w:t>
      </w:r>
      <w:r>
        <w:rPr>
          <w:rFonts w:hint="eastAsia"/>
        </w:rPr>
        <w:t xml:space="preserve">빛의 자녀들도 채무를 줄이는 행동에 </w:t>
      </w:r>
      <w:proofErr w:type="spellStart"/>
      <w:r>
        <w:rPr>
          <w:rFonts w:hint="eastAsia"/>
        </w:rPr>
        <w:t>동참해야하지</w:t>
      </w:r>
      <w:proofErr w:type="spellEnd"/>
      <w:r>
        <w:rPr>
          <w:rFonts w:hint="eastAsia"/>
        </w:rPr>
        <w:t xml:space="preserve"> 않겠냐는 것이다.</w:t>
      </w:r>
      <w:r>
        <w:t xml:space="preserve"> </w:t>
      </w:r>
      <w:r>
        <w:rPr>
          <w:rFonts w:hint="eastAsia"/>
        </w:rPr>
        <w:t>불의</w:t>
      </w:r>
      <w:r w:rsidR="00AE4CC9">
        <w:rPr>
          <w:rFonts w:hint="eastAsia"/>
        </w:rPr>
        <w:t>의 재물로 친구를 사귀라는 것은 불의한 재물로 다른 사람을 위해서 살라는 의미일 가능성이 높다.</w:t>
      </w:r>
      <w:r w:rsidR="00AE4CC9">
        <w:t xml:space="preserve"> </w:t>
      </w:r>
      <w:r w:rsidR="00AE4CC9">
        <w:rPr>
          <w:rFonts w:hint="eastAsia"/>
        </w:rPr>
        <w:t>재물을 자기를 위해서 쓰지 말고, 다른 사람을 위해서 쓰라는 것이다.</w:t>
      </w:r>
      <w:r w:rsidR="00AE4CC9">
        <w:t xml:space="preserve"> </w:t>
      </w:r>
      <w:r w:rsidR="00AE4CC9">
        <w:rPr>
          <w:rFonts w:hint="eastAsia"/>
        </w:rPr>
        <w:t>이것이 지혜로운 행동이라는 것이다.</w:t>
      </w:r>
      <w:r w:rsidR="00AE4CC9">
        <w:t xml:space="preserve"> </w:t>
      </w:r>
      <w:r w:rsidR="00AE4CC9">
        <w:rPr>
          <w:rFonts w:hint="eastAsia"/>
        </w:rPr>
        <w:t>다음에 이어지는 바리새인의 반응이 이 해석의 가능성을 높여준다:</w:t>
      </w:r>
      <w:r w:rsidR="00AE4CC9">
        <w:t xml:space="preserve"> “</w:t>
      </w:r>
      <w:r w:rsidR="00AE4CC9">
        <w:rPr>
          <w:rFonts w:hint="eastAsia"/>
        </w:rPr>
        <w:t>바리새인들은 돈을 좋아하는 자들이라 이 모든 것을 듣고 비웃거늘.</w:t>
      </w:r>
      <w:r w:rsidR="00AE4CC9">
        <w:t xml:space="preserve">” </w:t>
      </w:r>
      <w:r w:rsidR="00AE4CC9">
        <w:rPr>
          <w:rFonts w:hint="eastAsia"/>
        </w:rPr>
        <w:t>곧 재물을 다른 사람을 위하여 사용하는 것이,</w:t>
      </w:r>
      <w:r w:rsidR="00AE4CC9">
        <w:t xml:space="preserve"> </w:t>
      </w:r>
      <w:r w:rsidR="00AE4CC9">
        <w:rPr>
          <w:rFonts w:hint="eastAsia"/>
        </w:rPr>
        <w:t>하나님께 충성하는 것이다.</w:t>
      </w:r>
      <w:r w:rsidR="00AE4CC9">
        <w:t xml:space="preserve"> </w:t>
      </w:r>
      <w:r w:rsidR="00AE4CC9">
        <w:rPr>
          <w:rFonts w:hint="eastAsia"/>
        </w:rPr>
        <w:t xml:space="preserve">채무의 문제와 부의 분배의 문제가 여전히 중요한 한국 사회에서 중요하게 다시 생각해 </w:t>
      </w:r>
      <w:proofErr w:type="spellStart"/>
      <w:r w:rsidR="00AE4CC9">
        <w:rPr>
          <w:rFonts w:hint="eastAsia"/>
        </w:rPr>
        <w:t>보아야하는</w:t>
      </w:r>
      <w:proofErr w:type="spellEnd"/>
      <w:r w:rsidR="00AE4CC9">
        <w:rPr>
          <w:rFonts w:hint="eastAsia"/>
        </w:rPr>
        <w:t xml:space="preserve"> 비유가 있다면 그것은 불의한 청지기의 비유일 것이다.</w:t>
      </w:r>
      <w:r w:rsidR="00AE4CC9">
        <w:t xml:space="preserve"> </w:t>
      </w:r>
    </w:p>
    <w:p w:rsidR="00721D84" w:rsidRDefault="00721D84" w:rsidP="00721D84">
      <w:pPr>
        <w:pStyle w:val="a3"/>
        <w:numPr>
          <w:ilvl w:val="0"/>
          <w:numId w:val="2"/>
        </w:numPr>
        <w:ind w:leftChars="0"/>
      </w:pPr>
      <w:proofErr w:type="spellStart"/>
      <w:r>
        <w:rPr>
          <w:rFonts w:hint="eastAsia"/>
        </w:rPr>
        <w:lastRenderedPageBreak/>
        <w:t>나사로와</w:t>
      </w:r>
      <w:proofErr w:type="spellEnd"/>
      <w:r>
        <w:rPr>
          <w:rFonts w:hint="eastAsia"/>
        </w:rPr>
        <w:t xml:space="preserve"> 부자 비유 </w:t>
      </w:r>
      <w:r>
        <w:t>(</w:t>
      </w:r>
      <w:proofErr w:type="spellStart"/>
      <w:r>
        <w:rPr>
          <w:rFonts w:hint="eastAsia"/>
        </w:rPr>
        <w:t>눅</w:t>
      </w:r>
      <w:proofErr w:type="spellEnd"/>
      <w:r>
        <w:rPr>
          <w:rFonts w:hint="eastAsia"/>
        </w:rPr>
        <w:t xml:space="preserve"> </w:t>
      </w:r>
      <w:r>
        <w:t>16:19-30)</w:t>
      </w:r>
    </w:p>
    <w:p w:rsidR="00721D84" w:rsidRDefault="00441DB3" w:rsidP="00721D84">
      <w:pPr>
        <w:rPr>
          <w:rFonts w:hint="eastAsia"/>
        </w:rPr>
      </w:pPr>
      <w:r>
        <w:rPr>
          <w:rFonts w:hint="eastAsia"/>
        </w:rPr>
        <w:t xml:space="preserve">본 비유에서 부자는 </w:t>
      </w:r>
      <w:proofErr w:type="spellStart"/>
      <w:r>
        <w:rPr>
          <w:rFonts w:hint="eastAsia"/>
        </w:rPr>
        <w:t>자색옷을</w:t>
      </w:r>
      <w:proofErr w:type="spellEnd"/>
      <w:r>
        <w:rPr>
          <w:rFonts w:hint="eastAsia"/>
        </w:rPr>
        <w:t xml:space="preserve"> 입고 있다.</w:t>
      </w:r>
      <w:r>
        <w:t xml:space="preserve"> </w:t>
      </w:r>
      <w:proofErr w:type="spellStart"/>
      <w:r>
        <w:rPr>
          <w:rFonts w:hint="eastAsia"/>
        </w:rPr>
        <w:t>자색옷은</w:t>
      </w:r>
      <w:proofErr w:type="spellEnd"/>
      <w:r>
        <w:rPr>
          <w:rFonts w:hint="eastAsia"/>
        </w:rPr>
        <w:t xml:space="preserve"> 매우 값 비싼 옷이었기 때문에, 늘 </w:t>
      </w:r>
      <w:proofErr w:type="spellStart"/>
      <w:r>
        <w:rPr>
          <w:rFonts w:hint="eastAsia"/>
        </w:rPr>
        <w:t>자색옷을</w:t>
      </w:r>
      <w:proofErr w:type="spellEnd"/>
      <w:r>
        <w:rPr>
          <w:rFonts w:hint="eastAsia"/>
        </w:rPr>
        <w:t xml:space="preserve"> 입는다는 것은 </w:t>
      </w:r>
      <w:r w:rsidR="000537F9">
        <w:rPr>
          <w:rFonts w:hint="eastAsia"/>
        </w:rPr>
        <w:t>자신이 돈이 있다는 것을 다른 사람들에게 과시하고 싶었기 때문일 수 있다.</w:t>
      </w:r>
      <w:r w:rsidR="000537F9">
        <w:t xml:space="preserve"> </w:t>
      </w:r>
      <w:r w:rsidR="000537F9">
        <w:rPr>
          <w:rFonts w:hint="eastAsia"/>
        </w:rPr>
        <w:t xml:space="preserve">현대에 </w:t>
      </w:r>
      <w:proofErr w:type="spellStart"/>
      <w:r w:rsidR="000537F9">
        <w:rPr>
          <w:rFonts w:hint="eastAsia"/>
        </w:rPr>
        <w:t>포르쉐나</w:t>
      </w:r>
      <w:proofErr w:type="spellEnd"/>
      <w:r w:rsidR="000537F9">
        <w:rPr>
          <w:rFonts w:hint="eastAsia"/>
        </w:rPr>
        <w:t xml:space="preserve"> </w:t>
      </w:r>
      <w:proofErr w:type="spellStart"/>
      <w:r w:rsidR="000537F9">
        <w:rPr>
          <w:rFonts w:hint="eastAsia"/>
        </w:rPr>
        <w:t>람보르기니</w:t>
      </w:r>
      <w:proofErr w:type="spellEnd"/>
      <w:r w:rsidR="000537F9">
        <w:rPr>
          <w:rFonts w:hint="eastAsia"/>
        </w:rPr>
        <w:t xml:space="preserve"> 자동차를 거리에서 과시하면서 운전하는 사람과 비슷한 심리일 것이다.</w:t>
      </w:r>
      <w:r w:rsidR="000537F9">
        <w:t xml:space="preserve"> </w:t>
      </w:r>
      <w:r w:rsidR="000537F9">
        <w:rPr>
          <w:rFonts w:hint="eastAsia"/>
        </w:rPr>
        <w:t xml:space="preserve">고운 베옷은 최고급 속옷을 만드는데 사용되는 질 좋은 이집트 면직물을 </w:t>
      </w:r>
      <w:proofErr w:type="spellStart"/>
      <w:r w:rsidR="000537F9">
        <w:rPr>
          <w:rFonts w:hint="eastAsia"/>
        </w:rPr>
        <w:t>가르킨다</w:t>
      </w:r>
      <w:proofErr w:type="spellEnd"/>
      <w:r w:rsidR="000537F9">
        <w:rPr>
          <w:rFonts w:hint="eastAsia"/>
        </w:rPr>
        <w:t>.</w:t>
      </w:r>
      <w:r w:rsidR="000537F9">
        <w:t xml:space="preserve"> </w:t>
      </w:r>
      <w:r w:rsidR="000537F9">
        <w:rPr>
          <w:rFonts w:hint="eastAsia"/>
        </w:rPr>
        <w:t>이건 일종의 유머이다.</w:t>
      </w:r>
      <w:r w:rsidR="000537F9">
        <w:t xml:space="preserve"> </w:t>
      </w:r>
      <w:r w:rsidR="000537F9">
        <w:rPr>
          <w:rFonts w:hint="eastAsia"/>
        </w:rPr>
        <w:t>현대에 비록 보여주기 위함은 아니지만,</w:t>
      </w:r>
      <w:r w:rsidR="000537F9">
        <w:t xml:space="preserve"> </w:t>
      </w:r>
      <w:r w:rsidR="000537F9">
        <w:rPr>
          <w:rFonts w:hint="eastAsia"/>
        </w:rPr>
        <w:t xml:space="preserve">값비싼 겉옷 속에 </w:t>
      </w:r>
      <w:proofErr w:type="spellStart"/>
      <w:r w:rsidR="000537F9">
        <w:rPr>
          <w:rFonts w:hint="eastAsia"/>
        </w:rPr>
        <w:t>돌체앤가바나</w:t>
      </w:r>
      <w:proofErr w:type="spellEnd"/>
      <w:r w:rsidR="000537F9">
        <w:rPr>
          <w:rFonts w:hint="eastAsia"/>
        </w:rPr>
        <w:t xml:space="preserve"> 속옷을 </w:t>
      </w:r>
      <w:proofErr w:type="spellStart"/>
      <w:r w:rsidR="000537F9">
        <w:rPr>
          <w:rFonts w:hint="eastAsia"/>
        </w:rPr>
        <w:t>즐겨입는</w:t>
      </w:r>
      <w:proofErr w:type="spellEnd"/>
      <w:r w:rsidR="000537F9">
        <w:rPr>
          <w:rFonts w:hint="eastAsia"/>
        </w:rPr>
        <w:t xml:space="preserve"> 부유층을 생각해보면 이해가 가능하다.</w:t>
      </w:r>
      <w:r w:rsidR="000537F9">
        <w:t xml:space="preserve"> </w:t>
      </w:r>
      <w:r w:rsidR="000537F9">
        <w:rPr>
          <w:rFonts w:hint="eastAsia"/>
        </w:rPr>
        <w:t xml:space="preserve">이 부자는 자색 옷과 비싼 속옷을 입었을 뿐 아니라 </w:t>
      </w:r>
      <w:r w:rsidR="000537F9">
        <w:t>“</w:t>
      </w:r>
      <w:r w:rsidR="000537F9">
        <w:rPr>
          <w:rFonts w:hint="eastAsia"/>
        </w:rPr>
        <w:t>날마다 호화롭게 잔치</w:t>
      </w:r>
      <w:r w:rsidR="000537F9">
        <w:t>”</w:t>
      </w:r>
      <w:proofErr w:type="spellStart"/>
      <w:r w:rsidR="000537F9">
        <w:rPr>
          <w:rFonts w:hint="eastAsia"/>
        </w:rPr>
        <w:t>를</w:t>
      </w:r>
      <w:proofErr w:type="spellEnd"/>
      <w:r w:rsidR="000537F9">
        <w:rPr>
          <w:rFonts w:hint="eastAsia"/>
        </w:rPr>
        <w:t xml:space="preserve"> 즐겼다.</w:t>
      </w:r>
      <w:r w:rsidR="000537F9">
        <w:t xml:space="preserve"> </w:t>
      </w:r>
      <w:r w:rsidR="000537F9">
        <w:rPr>
          <w:rFonts w:hint="eastAsia"/>
        </w:rPr>
        <w:t>그는 따라서 안식일도 지키지 않았다 종들에게도 단 하루도 쉬는 날을 주지 않음으로써 십계명을 공공연히 어겼다.</w:t>
      </w:r>
      <w:r w:rsidR="000537F9">
        <w:t xml:space="preserve"> </w:t>
      </w:r>
      <w:r w:rsidR="000537F9">
        <w:rPr>
          <w:rFonts w:hint="eastAsia"/>
        </w:rPr>
        <w:t>그에게는 멋대로 살아가는 삶의 방식이 하나님의 율법보다 더 중요했다.</w:t>
      </w:r>
      <w:r w:rsidR="000537F9">
        <w:t xml:space="preserve"> </w:t>
      </w:r>
    </w:p>
    <w:p w:rsidR="000537F9" w:rsidRDefault="000537F9" w:rsidP="00721D84">
      <w:r>
        <w:tab/>
      </w:r>
      <w:r>
        <w:rPr>
          <w:rFonts w:hint="eastAsia"/>
        </w:rPr>
        <w:t>하지만 부자의 대문 밖에는 병들고 주리며 천대받는 거지가 누워 있었다.</w:t>
      </w:r>
      <w:r>
        <w:t xml:space="preserve"> </w:t>
      </w:r>
      <w:r>
        <w:rPr>
          <w:rFonts w:hint="eastAsia"/>
        </w:rPr>
        <w:t>그 가난한 자는 이름이 있었는데, 그에게 이런 특별한 이름을 붙인 이유는 뭘까?</w:t>
      </w:r>
      <w:r>
        <w:t xml:space="preserve"> </w:t>
      </w:r>
      <w:r>
        <w:rPr>
          <w:rFonts w:hint="eastAsia"/>
        </w:rPr>
        <w:t>나사로는 예수의 비유에서 유일하게 이름을 가진 이름이다.</w:t>
      </w:r>
      <w:r>
        <w:t xml:space="preserve"> </w:t>
      </w:r>
      <w:r>
        <w:rPr>
          <w:rFonts w:hint="eastAsia"/>
        </w:rPr>
        <w:t xml:space="preserve">나사로는 히브리어로 </w:t>
      </w:r>
      <w:proofErr w:type="gramStart"/>
      <w:r>
        <w:rPr>
          <w:rFonts w:hint="eastAsia"/>
        </w:rPr>
        <w:t>하나님이 도와주시는</w:t>
      </w:r>
      <w:proofErr w:type="gramEnd"/>
      <w:r>
        <w:rPr>
          <w:rFonts w:hint="eastAsia"/>
        </w:rPr>
        <w:t xml:space="preserve"> 사람을 뜻한다.</w:t>
      </w:r>
      <w:r>
        <w:t xml:space="preserve"> </w:t>
      </w:r>
      <w:r>
        <w:rPr>
          <w:rFonts w:hint="eastAsia"/>
        </w:rPr>
        <w:t>나사로는 날마다 부자의 대문 앞에 누워있다.</w:t>
      </w:r>
      <w:r>
        <w:t xml:space="preserve"> </w:t>
      </w:r>
      <w:r>
        <w:rPr>
          <w:rFonts w:hint="eastAsia"/>
        </w:rPr>
        <w:t>나사로는 던져주는 작은 조각을 얻을 수도 있지만,</w:t>
      </w:r>
      <w:r>
        <w:t xml:space="preserve"> </w:t>
      </w:r>
      <w:r>
        <w:rPr>
          <w:rFonts w:hint="eastAsia"/>
        </w:rPr>
        <w:t>그래도 늘 배가 고팠다.</w:t>
      </w:r>
      <w:r>
        <w:t xml:space="preserve"> </w:t>
      </w:r>
      <w:r>
        <w:rPr>
          <w:rFonts w:hint="eastAsia"/>
        </w:rPr>
        <w:t>그는 몹시 아파서 일어설 수가 없었고 너무 가난하여 구걸하였다.</w:t>
      </w:r>
      <w:r>
        <w:t xml:space="preserve"> </w:t>
      </w:r>
      <w:r>
        <w:rPr>
          <w:rFonts w:hint="eastAsia"/>
        </w:rPr>
        <w:t xml:space="preserve">그는 </w:t>
      </w:r>
      <w:proofErr w:type="gramStart"/>
      <w:r>
        <w:rPr>
          <w:rFonts w:hint="eastAsia"/>
        </w:rPr>
        <w:t>하나님이 도우시지</w:t>
      </w:r>
      <w:proofErr w:type="gramEnd"/>
      <w:r>
        <w:rPr>
          <w:rFonts w:hint="eastAsia"/>
        </w:rPr>
        <w:t xml:space="preserve"> 않는 사람으로 보인다.</w:t>
      </w:r>
      <w:r>
        <w:t xml:space="preserve"> </w:t>
      </w:r>
      <w:r>
        <w:rPr>
          <w:rFonts w:hint="eastAsia"/>
        </w:rPr>
        <w:t>그의 이름이 나사로라는 것은 일종의 잔인한 농담이다.</w:t>
      </w:r>
      <w:r>
        <w:t xml:space="preserve"> </w:t>
      </w:r>
      <w:r>
        <w:rPr>
          <w:rFonts w:hint="eastAsia"/>
        </w:rPr>
        <w:t>거지였고 천대받으며 누구도 돕지 않는 그의 삶이 어떻게 하나님이 도우시는 사람이라는 것인가?</w:t>
      </w:r>
    </w:p>
    <w:p w:rsidR="000537F9" w:rsidRDefault="000537F9" w:rsidP="00721D84">
      <w:r>
        <w:tab/>
      </w:r>
      <w:r>
        <w:rPr>
          <w:rFonts w:hint="eastAsia"/>
        </w:rPr>
        <w:t>나사로가 부자의 식탁에서 떨어지는 음식을 먹으려 했다는 것은 일종이 그의 처지가 개와 비슷했다는 것을 의미한다.</w:t>
      </w:r>
      <w:r>
        <w:t xml:space="preserve"> </w:t>
      </w:r>
      <w:r>
        <w:rPr>
          <w:rFonts w:hint="eastAsia"/>
        </w:rPr>
        <w:t>중동에서 음식 찌꺼기는 집 지키는 개가 먹는 음식이었다 (한국도 마찬가지이다).</w:t>
      </w:r>
      <w:r>
        <w:t xml:space="preserve"> </w:t>
      </w:r>
      <w:r w:rsidR="00A62A5A">
        <w:rPr>
          <w:rFonts w:hint="eastAsia"/>
        </w:rPr>
        <w:t>게다가 개들이 와서 나사로의 헌 데를 핥았다. 중동에서 개는 애완동물이 아니다.</w:t>
      </w:r>
      <w:r w:rsidR="00A62A5A">
        <w:t xml:space="preserve"> </w:t>
      </w:r>
      <w:r w:rsidR="00A62A5A">
        <w:rPr>
          <w:rFonts w:hint="eastAsia"/>
        </w:rPr>
        <w:t>성경에서도 개에 대한 긍정적인 관점이 많이 나오지 않는다.</w:t>
      </w:r>
      <w:r w:rsidR="00A62A5A">
        <w:t xml:space="preserve"> </w:t>
      </w:r>
      <w:r w:rsidR="00A62A5A">
        <w:rPr>
          <w:rFonts w:hint="eastAsia"/>
        </w:rPr>
        <w:t>초기 유대교 전승에서 개를 돼지와 맞먹는 부정한 짐승으로 여겼다.</w:t>
      </w:r>
      <w:r w:rsidR="00A62A5A">
        <w:t xml:space="preserve"> </w:t>
      </w:r>
      <w:r w:rsidR="00A62A5A">
        <w:rPr>
          <w:rFonts w:hint="eastAsia"/>
        </w:rPr>
        <w:t>누군가를 개로 부른다는 것은 지금보다 더 큰 욕으로 생각되었을 수도 있다.</w:t>
      </w:r>
      <w:r w:rsidR="00A62A5A">
        <w:t xml:space="preserve"> </w:t>
      </w:r>
      <w:proofErr w:type="spellStart"/>
      <w:r w:rsidR="00A62A5A">
        <w:rPr>
          <w:rFonts w:hint="eastAsia"/>
        </w:rPr>
        <w:t>미쉬나는</w:t>
      </w:r>
      <w:proofErr w:type="spellEnd"/>
      <w:r w:rsidR="00A62A5A">
        <w:rPr>
          <w:rFonts w:hint="eastAsia"/>
        </w:rPr>
        <w:t xml:space="preserve"> </w:t>
      </w:r>
      <w:r w:rsidR="00A62A5A">
        <w:t>“</w:t>
      </w:r>
      <w:r w:rsidR="00A62A5A">
        <w:rPr>
          <w:rFonts w:hint="eastAsia"/>
        </w:rPr>
        <w:t xml:space="preserve">돼지를 아무데서나 키워서는 </w:t>
      </w:r>
      <w:proofErr w:type="spellStart"/>
      <w:r w:rsidR="00A62A5A">
        <w:rPr>
          <w:rFonts w:hint="eastAsia"/>
        </w:rPr>
        <w:t>안된다</w:t>
      </w:r>
      <w:proofErr w:type="spellEnd"/>
      <w:r w:rsidR="00A62A5A">
        <w:rPr>
          <w:rFonts w:hint="eastAsia"/>
        </w:rPr>
        <w:t>.</w:t>
      </w:r>
      <w:r w:rsidR="00A62A5A">
        <w:t xml:space="preserve"> </w:t>
      </w:r>
      <w:r w:rsidR="00A62A5A">
        <w:rPr>
          <w:rFonts w:hint="eastAsia"/>
        </w:rPr>
        <w:t>개를 키우려면 사슬로 묶어 놓아야 한다.</w:t>
      </w:r>
      <w:r w:rsidR="00A62A5A">
        <w:t xml:space="preserve">” </w:t>
      </w:r>
      <w:r w:rsidR="00A62A5A">
        <w:rPr>
          <w:rFonts w:hint="eastAsia"/>
        </w:rPr>
        <w:t>유대인들은 개를 주로 경비견의 용도로 썼지만,</w:t>
      </w:r>
      <w:r w:rsidR="00A62A5A">
        <w:t xml:space="preserve"> </w:t>
      </w:r>
      <w:r w:rsidR="00A62A5A">
        <w:rPr>
          <w:rFonts w:hint="eastAsia"/>
        </w:rPr>
        <w:t>또한 거리에서 음식물 쓰레기를 기웃거리는 거리의 개들도 존재했다. 헌데를 핥아주었다는 것은 개와 나사로의 친근한 관계를 암시한다.</w:t>
      </w:r>
      <w:r w:rsidR="00A62A5A">
        <w:t xml:space="preserve"> </w:t>
      </w:r>
      <w:r w:rsidR="00A62A5A">
        <w:rPr>
          <w:rFonts w:hint="eastAsia"/>
        </w:rPr>
        <w:t>아마도 비록 천대받는 동물이지만,</w:t>
      </w:r>
      <w:r w:rsidR="00A62A5A">
        <w:t xml:space="preserve"> </w:t>
      </w:r>
      <w:r w:rsidR="00A62A5A">
        <w:rPr>
          <w:rFonts w:hint="eastAsia"/>
        </w:rPr>
        <w:t>말 못하는 동물에게 나사로가 동정을 받았다는 것을 비유에서 암시하는 것 같다.</w:t>
      </w:r>
      <w:r w:rsidR="00A62A5A">
        <w:t xml:space="preserve"> </w:t>
      </w:r>
    </w:p>
    <w:p w:rsidR="000537F9" w:rsidRDefault="000537F9" w:rsidP="00721D84">
      <w:r>
        <w:tab/>
      </w:r>
      <w:r w:rsidR="00A62A5A">
        <w:rPr>
          <w:rFonts w:hint="eastAsia"/>
        </w:rPr>
        <w:t>나사로가 죽었다.</w:t>
      </w:r>
      <w:r w:rsidR="00A62A5A">
        <w:t xml:space="preserve"> </w:t>
      </w:r>
      <w:r w:rsidR="00A62A5A">
        <w:rPr>
          <w:rFonts w:hint="eastAsia"/>
        </w:rPr>
        <w:t>그는 너무 가난해서 장례도 치르지 못했다.</w:t>
      </w:r>
      <w:r w:rsidR="00A62A5A">
        <w:t xml:space="preserve"> </w:t>
      </w:r>
      <w:r w:rsidR="00A62A5A">
        <w:rPr>
          <w:rFonts w:hint="eastAsia"/>
        </w:rPr>
        <w:t>하지만 천사들이 그를 하늘로 옮겨갔으며 아브라함이 무리를 보내 그를 영접했다.</w:t>
      </w:r>
      <w:r w:rsidR="00A62A5A">
        <w:t xml:space="preserve"> </w:t>
      </w:r>
      <w:r w:rsidR="00A62A5A">
        <w:rPr>
          <w:rFonts w:hint="eastAsia"/>
        </w:rPr>
        <w:t>그리고 나사로는 아브라함의 오른쪽의 영예로운 좌석에서 아브라함의 품에 기대어 눕는다.</w:t>
      </w:r>
      <w:r w:rsidR="00A62A5A">
        <w:t xml:space="preserve"> </w:t>
      </w:r>
    </w:p>
    <w:p w:rsidR="00A62A5A" w:rsidRDefault="00A62A5A" w:rsidP="00721D84">
      <w:r>
        <w:tab/>
      </w:r>
      <w:proofErr w:type="spellStart"/>
      <w:r>
        <w:rPr>
          <w:rFonts w:hint="eastAsia"/>
        </w:rPr>
        <w:t>얼마뒤</w:t>
      </w:r>
      <w:proofErr w:type="spellEnd"/>
      <w:r>
        <w:rPr>
          <w:rFonts w:hint="eastAsia"/>
        </w:rPr>
        <w:t xml:space="preserve"> 부자도 죽어 장례가 치러진다.</w:t>
      </w:r>
      <w:r>
        <w:t xml:space="preserve"> </w:t>
      </w:r>
      <w:r>
        <w:rPr>
          <w:rFonts w:hint="eastAsia"/>
        </w:rPr>
        <w:t>부자는 음부에서 고통을 당한다.</w:t>
      </w:r>
      <w:r>
        <w:t xml:space="preserve"> </w:t>
      </w:r>
      <w:r>
        <w:rPr>
          <w:rFonts w:hint="eastAsia"/>
        </w:rPr>
        <w:t xml:space="preserve">이제 </w:t>
      </w:r>
      <w:proofErr w:type="spellStart"/>
      <w:r>
        <w:rPr>
          <w:rFonts w:hint="eastAsia"/>
        </w:rPr>
        <w:t>나사로와</w:t>
      </w:r>
      <w:proofErr w:type="spellEnd"/>
      <w:r>
        <w:rPr>
          <w:rFonts w:hint="eastAsia"/>
        </w:rPr>
        <w:t xml:space="preserve"> 부자의 처지는 역전된다.</w:t>
      </w:r>
      <w:r>
        <w:t xml:space="preserve"> </w:t>
      </w:r>
      <w:r>
        <w:rPr>
          <w:rFonts w:hint="eastAsia"/>
        </w:rPr>
        <w:t>여기서 흥미로운 것은 아브라함의 등장이다.</w:t>
      </w:r>
      <w:r>
        <w:t xml:space="preserve"> </w:t>
      </w:r>
      <w:r>
        <w:rPr>
          <w:rFonts w:hint="eastAsia"/>
        </w:rPr>
        <w:t>왜 아브라함이 예수님의 비유</w:t>
      </w:r>
      <w:r>
        <w:rPr>
          <w:rFonts w:hint="eastAsia"/>
        </w:rPr>
        <w:lastRenderedPageBreak/>
        <w:t>에서 이렇게 등장하는가?</w:t>
      </w:r>
      <w:r>
        <w:t xml:space="preserve"> </w:t>
      </w:r>
      <w:r>
        <w:rPr>
          <w:rFonts w:hint="eastAsia"/>
        </w:rPr>
        <w:t>이스라엘은 아브라함의 가족으로 이해되었다.</w:t>
      </w:r>
      <w:r>
        <w:t xml:space="preserve"> </w:t>
      </w:r>
      <w:r>
        <w:rPr>
          <w:rFonts w:hint="eastAsia"/>
        </w:rPr>
        <w:t>그리고 아브라함은 이스라엘의 조상이며 가부장이며 창시자이다.</w:t>
      </w:r>
      <w:r>
        <w:t xml:space="preserve"> </w:t>
      </w:r>
      <w:r w:rsidR="00081B39">
        <w:rPr>
          <w:rFonts w:hint="eastAsia"/>
        </w:rPr>
        <w:t>나사로가 아브라함의 품에 기대었다는 것은 나사로가 아버지 아브라함의 가족에 속한 멤버라는 것을 암시한다.</w:t>
      </w:r>
      <w:r w:rsidR="00081B39">
        <w:t xml:space="preserve"> </w:t>
      </w:r>
      <w:r w:rsidR="00081B39">
        <w:rPr>
          <w:rFonts w:hint="eastAsia"/>
        </w:rPr>
        <w:t>곧 나사로는 하나님의 백성이다.</w:t>
      </w:r>
      <w:r w:rsidR="00081B39">
        <w:t xml:space="preserve"> </w:t>
      </w:r>
    </w:p>
    <w:p w:rsidR="00081B39" w:rsidRDefault="00081B39" w:rsidP="00721D84">
      <w:r>
        <w:tab/>
      </w:r>
      <w:r>
        <w:rPr>
          <w:rFonts w:hint="eastAsia"/>
        </w:rPr>
        <w:t>반면 부자는 아브라함을 아버지 아브라함이라고 부르기는 한다.</w:t>
      </w:r>
      <w:r>
        <w:t xml:space="preserve"> </w:t>
      </w:r>
      <w:r>
        <w:rPr>
          <w:rFonts w:hint="eastAsia"/>
        </w:rPr>
        <w:t>하지만 아브라함은 너희와 우리 사이에 큰 구렁텅이가 놓여 있어 여기서 너희에게 건너가고자 하되 갈 수 없고 거기서 우리에게 건너올 수도 없게 하였다고 말한다.</w:t>
      </w:r>
      <w:r>
        <w:t xml:space="preserve"> </w:t>
      </w:r>
      <w:r>
        <w:rPr>
          <w:rFonts w:hint="eastAsia"/>
        </w:rPr>
        <w:t>곧 부자는 인종적 유대인이지만,</w:t>
      </w:r>
      <w:r>
        <w:t xml:space="preserve"> </w:t>
      </w:r>
      <w:r>
        <w:rPr>
          <w:rFonts w:hint="eastAsia"/>
        </w:rPr>
        <w:t>음부에서는 더 이상 하나님 백성이 아니다.</w:t>
      </w:r>
      <w:r>
        <w:t xml:space="preserve"> </w:t>
      </w:r>
      <w:r>
        <w:rPr>
          <w:rFonts w:hint="eastAsia"/>
        </w:rPr>
        <w:t>그는 지상의 삶에서는 유대인 부자로서 대우를 받았지만,</w:t>
      </w:r>
      <w:r>
        <w:t xml:space="preserve"> </w:t>
      </w:r>
      <w:r>
        <w:rPr>
          <w:rFonts w:hint="eastAsia"/>
        </w:rPr>
        <w:t>음부에서는 아브라함의 가족의 일원이 아니다.</w:t>
      </w:r>
      <w:r>
        <w:t xml:space="preserve"> </w:t>
      </w:r>
      <w:r>
        <w:rPr>
          <w:rFonts w:hint="eastAsia"/>
        </w:rPr>
        <w:t>곧 본 비유는 이스라엘 곧 하나님 백성의 재정의를 다시 한번 보여준다.</w:t>
      </w:r>
      <w:r>
        <w:t xml:space="preserve"> </w:t>
      </w:r>
      <w:r>
        <w:rPr>
          <w:rFonts w:hint="eastAsia"/>
        </w:rPr>
        <w:t>이스라엘은 인종적으로 정의되지 않는다.</w:t>
      </w:r>
      <w:r>
        <w:t xml:space="preserve"> </w:t>
      </w:r>
      <w:r>
        <w:rPr>
          <w:rFonts w:hint="eastAsia"/>
        </w:rPr>
        <w:t>게다가 부유해지는 것을 하나님께서 주시는 축복으로 여기는 유대 지혜 문헌 전통이 비추어 본다면,</w:t>
      </w:r>
      <w:r>
        <w:t xml:space="preserve"> </w:t>
      </w:r>
      <w:r>
        <w:rPr>
          <w:rFonts w:hint="eastAsia"/>
        </w:rPr>
        <w:t>본 비유는 그러한 전통과 정반대의 이야기를 하고 있다는 것을 알 수 있다.</w:t>
      </w:r>
      <w:r>
        <w:t xml:space="preserve"> </w:t>
      </w:r>
      <w:r>
        <w:rPr>
          <w:rFonts w:hint="eastAsia"/>
        </w:rPr>
        <w:t>부유해지는 것은 축복이 아니라 저주이다.</w:t>
      </w:r>
      <w:r>
        <w:t xml:space="preserve"> </w:t>
      </w:r>
      <w:r>
        <w:rPr>
          <w:rFonts w:hint="eastAsia"/>
        </w:rPr>
        <w:t>부유해지는 것은 이웃과 가난한 자들에게 눈을 감기게 만들며,</w:t>
      </w:r>
      <w:r>
        <w:t xml:space="preserve"> </w:t>
      </w:r>
      <w:r>
        <w:rPr>
          <w:rFonts w:hint="eastAsia"/>
        </w:rPr>
        <w:t>이생보다는 현생에 집중하게 만든다.</w:t>
      </w:r>
      <w:r>
        <w:t xml:space="preserve"> </w:t>
      </w:r>
    </w:p>
    <w:p w:rsidR="00081B39" w:rsidRDefault="00081B39" w:rsidP="00721D84">
      <w:r>
        <w:tab/>
      </w:r>
      <w:r>
        <w:rPr>
          <w:rFonts w:hint="eastAsia"/>
        </w:rPr>
        <w:t>나사로의 비유는 마리아의 찬가에 나오는 지위의 역전에 대한 구절을 응답하는 것이다.</w:t>
      </w:r>
      <w:r>
        <w:t xml:space="preserve"> “</w:t>
      </w:r>
      <w:r>
        <w:rPr>
          <w:rFonts w:hint="eastAsia"/>
        </w:rPr>
        <w:t>그의 팔로 힘을 보이사 마음의 생각이 교만한 자들을 흩으셨고 권세</w:t>
      </w:r>
      <w:r w:rsidR="00493A0A">
        <w:rPr>
          <w:rFonts w:hint="eastAsia"/>
        </w:rPr>
        <w:t xml:space="preserve"> </w:t>
      </w:r>
      <w:r>
        <w:rPr>
          <w:rFonts w:hint="eastAsia"/>
        </w:rPr>
        <w:t>있는 자를 그 위에 내리치셨으며 비천한 자를 높이셨고 주리는 자를 좋은 것으로 배</w:t>
      </w:r>
      <w:r w:rsidR="00493A0A">
        <w:rPr>
          <w:rFonts w:hint="eastAsia"/>
        </w:rPr>
        <w:t xml:space="preserve"> </w:t>
      </w:r>
      <w:r>
        <w:rPr>
          <w:rFonts w:hint="eastAsia"/>
        </w:rPr>
        <w:t>불리셨으며 비천한 자를 높이셨</w:t>
      </w:r>
      <w:r w:rsidR="00493A0A">
        <w:rPr>
          <w:rFonts w:hint="eastAsia"/>
        </w:rPr>
        <w:t xml:space="preserve">고 주리는 자를 좋은 것으로 배 불리셨으며 부자는 빈 손으로 </w:t>
      </w:r>
      <w:proofErr w:type="spellStart"/>
      <w:r w:rsidR="00493A0A">
        <w:rPr>
          <w:rFonts w:hint="eastAsia"/>
        </w:rPr>
        <w:t>보내셨도다</w:t>
      </w:r>
      <w:proofErr w:type="spellEnd"/>
      <w:r>
        <w:t>” (1:51-</w:t>
      </w:r>
      <w:r w:rsidR="00493A0A">
        <w:t xml:space="preserve">53). </w:t>
      </w:r>
      <w:proofErr w:type="spellStart"/>
      <w:r w:rsidR="00493A0A">
        <w:rPr>
          <w:rFonts w:hint="eastAsia"/>
        </w:rPr>
        <w:t>누가복음</w:t>
      </w:r>
      <w:proofErr w:type="spellEnd"/>
      <w:r w:rsidR="00493A0A">
        <w:rPr>
          <w:rFonts w:hint="eastAsia"/>
        </w:rPr>
        <w:t xml:space="preserve"> 특별 자료인 한 부자의 비유 (</w:t>
      </w:r>
      <w:proofErr w:type="spellStart"/>
      <w:r w:rsidR="00493A0A">
        <w:rPr>
          <w:rFonts w:hint="eastAsia"/>
        </w:rPr>
        <w:t>눅</w:t>
      </w:r>
      <w:proofErr w:type="spellEnd"/>
      <w:r w:rsidR="00493A0A">
        <w:rPr>
          <w:rFonts w:hint="eastAsia"/>
        </w:rPr>
        <w:t xml:space="preserve"> </w:t>
      </w:r>
      <w:r w:rsidR="00493A0A">
        <w:t>12:13-21)</w:t>
      </w:r>
      <w:r w:rsidR="00493A0A">
        <w:rPr>
          <w:rFonts w:hint="eastAsia"/>
        </w:rPr>
        <w:t>을 보라.</w:t>
      </w:r>
      <w:r w:rsidR="00493A0A">
        <w:t xml:space="preserve"> </w:t>
      </w:r>
      <w:proofErr w:type="spellStart"/>
      <w:r w:rsidR="00493A0A">
        <w:rPr>
          <w:rFonts w:hint="eastAsia"/>
        </w:rPr>
        <w:t>누가복음은</w:t>
      </w:r>
      <w:proofErr w:type="spellEnd"/>
      <w:r w:rsidR="00493A0A">
        <w:rPr>
          <w:rFonts w:hint="eastAsia"/>
        </w:rPr>
        <w:t xml:space="preserve"> 돈 많은 사람에 대한 분명한 적대감을 보인다.</w:t>
      </w:r>
      <w:r w:rsidR="00493A0A">
        <w:t xml:space="preserve"> </w:t>
      </w:r>
      <w:r w:rsidR="00493A0A">
        <w:rPr>
          <w:rFonts w:hint="eastAsia"/>
        </w:rPr>
        <w:t xml:space="preserve">그렇다면 </w:t>
      </w:r>
      <w:proofErr w:type="spellStart"/>
      <w:r w:rsidR="00493A0A">
        <w:rPr>
          <w:rFonts w:hint="eastAsia"/>
        </w:rPr>
        <w:t>누가복음은</w:t>
      </w:r>
      <w:proofErr w:type="spellEnd"/>
      <w:r w:rsidR="00493A0A">
        <w:rPr>
          <w:rFonts w:hint="eastAsia"/>
        </w:rPr>
        <w:t xml:space="preserve"> 부자를 하나님께서 미워하신다는 보편적인 가르침을 전달하려는 것인 것?</w:t>
      </w:r>
      <w:r w:rsidR="00493A0A">
        <w:t xml:space="preserve"> </w:t>
      </w:r>
      <w:r w:rsidR="00493A0A">
        <w:rPr>
          <w:rFonts w:hint="eastAsia"/>
        </w:rPr>
        <w:t xml:space="preserve">우리는 </w:t>
      </w:r>
      <w:proofErr w:type="spellStart"/>
      <w:r w:rsidR="00493A0A">
        <w:rPr>
          <w:rFonts w:hint="eastAsia"/>
        </w:rPr>
        <w:t>누가복음의</w:t>
      </w:r>
      <w:proofErr w:type="spellEnd"/>
      <w:r w:rsidR="00493A0A">
        <w:rPr>
          <w:rFonts w:hint="eastAsia"/>
        </w:rPr>
        <w:t xml:space="preserve"> 예수님의 비유에 대한 배경이 1세기 팔레스타인이라는 것을 기억해야 한다.</w:t>
      </w:r>
      <w:r w:rsidR="00493A0A">
        <w:t xml:space="preserve"> </w:t>
      </w:r>
      <w:r w:rsidR="00493A0A">
        <w:rPr>
          <w:rFonts w:hint="eastAsia"/>
        </w:rPr>
        <w:t>곧 예수님의 말씀은 특별한 상황을 배경으로 한다.</w:t>
      </w:r>
      <w:r w:rsidR="00493A0A">
        <w:t xml:space="preserve"> 1</w:t>
      </w:r>
      <w:r w:rsidR="00493A0A">
        <w:rPr>
          <w:rFonts w:hint="eastAsia"/>
        </w:rPr>
        <w:t xml:space="preserve">세기의 시간이 지나면서, 부자의 가난한 자의 </w:t>
      </w:r>
      <w:proofErr w:type="spellStart"/>
      <w:r w:rsidR="00493A0A">
        <w:rPr>
          <w:rFonts w:hint="eastAsia"/>
        </w:rPr>
        <w:t>늑탈</w:t>
      </w:r>
      <w:proofErr w:type="spellEnd"/>
      <w:r w:rsidR="00493A0A">
        <w:rPr>
          <w:rFonts w:hint="eastAsia"/>
        </w:rPr>
        <w:t>, 고리대금,</w:t>
      </w:r>
      <w:r w:rsidR="00493A0A">
        <w:t xml:space="preserve"> </w:t>
      </w:r>
      <w:r w:rsidR="00493A0A">
        <w:rPr>
          <w:rFonts w:hint="eastAsia"/>
        </w:rPr>
        <w:t>특히 토지를 둘러싼 갈등이 심화되고 있었다.</w:t>
      </w:r>
      <w:r w:rsidR="00493A0A">
        <w:t xml:space="preserve"> </w:t>
      </w:r>
      <w:r w:rsidR="00493A0A">
        <w:rPr>
          <w:rFonts w:hint="eastAsia"/>
        </w:rPr>
        <w:t>곧 소작인에 대한 지주들의 수탈이 가속화되고 있었다.</w:t>
      </w:r>
      <w:r w:rsidR="00493A0A">
        <w:t xml:space="preserve"> </w:t>
      </w:r>
      <w:r w:rsidR="00493A0A">
        <w:rPr>
          <w:rFonts w:hint="eastAsia"/>
        </w:rPr>
        <w:t>이러한 수탈은 나사로의 비유의 앞서 등장하는 불의한 청지기의 비유의 배경이 된다.</w:t>
      </w:r>
      <w:r w:rsidR="00493A0A">
        <w:t xml:space="preserve"> </w:t>
      </w:r>
      <w:r w:rsidR="00C27999">
        <w:rPr>
          <w:rFonts w:hint="eastAsia"/>
        </w:rPr>
        <w:t>곧 예수님은 돈을 가지고 있는 것 자체를 정죄하시는 것이 아니다.</w:t>
      </w:r>
      <w:r w:rsidR="00C27999">
        <w:t xml:space="preserve"> </w:t>
      </w:r>
      <w:r w:rsidR="00C27999">
        <w:rPr>
          <w:rFonts w:hint="eastAsia"/>
        </w:rPr>
        <w:t>그것이 아니라 돈을 가진 사람이 돈을 쓰는 방식과 약자를 보호하지 않는 당시 경제적 관행에 대해서 말씀하시는 것이다.</w:t>
      </w:r>
      <w:r w:rsidR="00C27999">
        <w:t xml:space="preserve"> </w:t>
      </w:r>
      <w:r w:rsidR="00493A0A">
        <w:rPr>
          <w:rFonts w:hint="eastAsia"/>
        </w:rPr>
        <w:t xml:space="preserve">또한 예수님은 비유를 통해서 </w:t>
      </w:r>
      <w:r w:rsidR="00493A0A">
        <w:t>1</w:t>
      </w:r>
      <w:r w:rsidR="00493A0A">
        <w:rPr>
          <w:rFonts w:hint="eastAsia"/>
        </w:rPr>
        <w:t>세기 팔레스타인의 잘 못된 경제적 관행을 꾸짖으시며,</w:t>
      </w:r>
      <w:r w:rsidR="00493A0A">
        <w:t xml:space="preserve"> </w:t>
      </w:r>
      <w:r w:rsidR="00493A0A">
        <w:rPr>
          <w:rFonts w:hint="eastAsia"/>
        </w:rPr>
        <w:t>부자가 되는 것에 대해서 재고하도록 요청하신다.</w:t>
      </w:r>
      <w:r w:rsidR="00493A0A">
        <w:t xml:space="preserve"> </w:t>
      </w:r>
      <w:r w:rsidR="00493A0A">
        <w:rPr>
          <w:rFonts w:hint="eastAsia"/>
        </w:rPr>
        <w:t xml:space="preserve">예수님은 </w:t>
      </w:r>
      <w:r w:rsidR="00493A0A">
        <w:t>1</w:t>
      </w:r>
      <w:r w:rsidR="00493A0A">
        <w:rPr>
          <w:rFonts w:hint="eastAsia"/>
        </w:rPr>
        <w:t>세기의 가난한 자들 편이었다.</w:t>
      </w:r>
      <w:r w:rsidR="00493A0A">
        <w:t xml:space="preserve"> </w:t>
      </w:r>
      <w:r w:rsidR="00493A0A">
        <w:rPr>
          <w:rFonts w:hint="eastAsia"/>
        </w:rPr>
        <w:t>그들이 안식일을 지킬 수 없는 날품팔이이고,</w:t>
      </w:r>
      <w:r w:rsidR="00493A0A">
        <w:t xml:space="preserve"> </w:t>
      </w:r>
      <w:r w:rsidR="00493A0A">
        <w:rPr>
          <w:rFonts w:hint="eastAsia"/>
        </w:rPr>
        <w:t>가난해서 율법을 지킬 수 없는 사람들이었고,</w:t>
      </w:r>
      <w:r w:rsidR="00493A0A">
        <w:t xml:space="preserve"> </w:t>
      </w:r>
      <w:r w:rsidR="00493A0A">
        <w:rPr>
          <w:rFonts w:hint="eastAsia"/>
        </w:rPr>
        <w:t>바리새인들과 같은 종교 엘리트들에게 멸시 받는 처지였지만,</w:t>
      </w:r>
      <w:r w:rsidR="00493A0A">
        <w:t xml:space="preserve"> </w:t>
      </w:r>
      <w:r w:rsidR="00493A0A">
        <w:rPr>
          <w:rFonts w:hint="eastAsia"/>
        </w:rPr>
        <w:t>예수님은 종교 엘리트가 아닌 가난한자들 편이라고 말씀하신다.</w:t>
      </w:r>
      <w:r w:rsidR="00493A0A">
        <w:t xml:space="preserve"> </w:t>
      </w:r>
      <w:r w:rsidR="00983C73">
        <w:rPr>
          <w:rFonts w:hint="eastAsia"/>
        </w:rPr>
        <w:t>곧 돈에 대한 예수님의 비유는 부자들에 대한 경고이기도 했지만, 가난한 자들을 위로하시는 말씀이다.</w:t>
      </w:r>
      <w:r w:rsidR="00983C73">
        <w:t xml:space="preserve"> </w:t>
      </w:r>
      <w:r w:rsidR="00983C73">
        <w:rPr>
          <w:rFonts w:hint="eastAsia"/>
        </w:rPr>
        <w:t>하나님 나라는 가난한 자들의 것이다. 하나님 나라는 지위의 역전이 일어난다.</w:t>
      </w:r>
      <w:r w:rsidR="00983C73">
        <w:t xml:space="preserve"> </w:t>
      </w:r>
      <w:r w:rsidR="00983C73">
        <w:rPr>
          <w:rFonts w:hint="eastAsia"/>
        </w:rPr>
        <w:t>우리가 이 땅에서 부자가 아니더라도 부자들을 부러워하지 말라.</w:t>
      </w:r>
      <w:r w:rsidR="00983C73">
        <w:t xml:space="preserve"> </w:t>
      </w:r>
      <w:proofErr w:type="spellStart"/>
      <w:r w:rsidR="00983C73">
        <w:rPr>
          <w:rFonts w:hint="eastAsia"/>
        </w:rPr>
        <w:t>람보르기니를</w:t>
      </w:r>
      <w:proofErr w:type="spellEnd"/>
      <w:r w:rsidR="00983C73">
        <w:rPr>
          <w:rFonts w:hint="eastAsia"/>
        </w:rPr>
        <w:t xml:space="preserve"> 몰고,</w:t>
      </w:r>
      <w:r w:rsidR="00983C73">
        <w:t xml:space="preserve"> </w:t>
      </w:r>
      <w:proofErr w:type="spellStart"/>
      <w:r w:rsidR="00983C73">
        <w:rPr>
          <w:rFonts w:hint="eastAsia"/>
        </w:rPr>
        <w:t>돌체앤가바나</w:t>
      </w:r>
      <w:proofErr w:type="spellEnd"/>
      <w:r w:rsidR="00983C73">
        <w:rPr>
          <w:rFonts w:hint="eastAsia"/>
        </w:rPr>
        <w:t xml:space="preserve"> 속옷을 그들이 입는다고 해도 그것들은 다 지나가는 것이라고 </w:t>
      </w:r>
      <w:proofErr w:type="gramStart"/>
      <w:r w:rsidR="00983C73">
        <w:rPr>
          <w:rFonts w:hint="eastAsia"/>
        </w:rPr>
        <w:t>예수님은 말씀하시는</w:t>
      </w:r>
      <w:proofErr w:type="gramEnd"/>
      <w:r w:rsidR="00983C73">
        <w:rPr>
          <w:rFonts w:hint="eastAsia"/>
        </w:rPr>
        <w:t xml:space="preserve"> 것이다.</w:t>
      </w:r>
      <w:r w:rsidR="00983C73">
        <w:t xml:space="preserve"> </w:t>
      </w:r>
      <w:r w:rsidR="00983C73">
        <w:rPr>
          <w:rFonts w:hint="eastAsia"/>
        </w:rPr>
        <w:t>오히려 돈이 있다면 그것을 가지고 자신을 즐겁게 하기 위해서가 아니라,</w:t>
      </w:r>
      <w:r w:rsidR="00983C73">
        <w:t xml:space="preserve"> </w:t>
      </w:r>
      <w:r w:rsidR="00983C73">
        <w:rPr>
          <w:rFonts w:hint="eastAsia"/>
        </w:rPr>
        <w:t>타인을 이롭게 하는데 사용해야 한다.</w:t>
      </w:r>
      <w:r w:rsidR="00983C73">
        <w:t xml:space="preserve"> </w:t>
      </w:r>
    </w:p>
    <w:p w:rsidR="00196DCA" w:rsidRPr="00477B02" w:rsidRDefault="00196DCA" w:rsidP="00196DCA">
      <w:pPr>
        <w:widowControl/>
        <w:wordWrap/>
        <w:autoSpaceDE/>
        <w:autoSpaceDN/>
        <w:rPr>
          <w:rFonts w:eastAsiaTheme="minorHAnsi" w:cs="Times New Roman"/>
          <w:kern w:val="0"/>
          <w:szCs w:val="20"/>
        </w:rPr>
      </w:pPr>
      <w:bookmarkStart w:id="0" w:name="_GoBack"/>
      <w:bookmarkEnd w:id="0"/>
      <w:r w:rsidRPr="00477B02">
        <w:rPr>
          <w:rFonts w:eastAsiaTheme="minorHAnsi" w:cs="Times New Roman"/>
          <w:kern w:val="0"/>
          <w:szCs w:val="20"/>
        </w:rPr>
        <w:lastRenderedPageBreak/>
        <w:t>마태복음 6장 25-34절</w:t>
      </w:r>
      <w:r>
        <w:rPr>
          <w:rFonts w:eastAsiaTheme="minorHAnsi" w:cs="Times New Roman" w:hint="eastAsia"/>
          <w:kern w:val="0"/>
          <w:szCs w:val="20"/>
        </w:rPr>
        <w:t xml:space="preserve"> </w:t>
      </w:r>
      <w:r>
        <w:rPr>
          <w:rFonts w:eastAsiaTheme="minorHAnsi" w:cs="Times New Roman"/>
          <w:kern w:val="0"/>
          <w:szCs w:val="20"/>
        </w:rPr>
        <w:t xml:space="preserve">– </w:t>
      </w:r>
      <w:proofErr w:type="spellStart"/>
      <w:r>
        <w:rPr>
          <w:rFonts w:eastAsiaTheme="minorHAnsi" w:cs="Times New Roman" w:hint="eastAsia"/>
          <w:kern w:val="0"/>
          <w:szCs w:val="20"/>
        </w:rPr>
        <w:t>누가복음</w:t>
      </w:r>
      <w:proofErr w:type="spellEnd"/>
      <w:r>
        <w:rPr>
          <w:rFonts w:eastAsiaTheme="minorHAnsi" w:cs="Times New Roman" w:hint="eastAsia"/>
          <w:kern w:val="0"/>
          <w:szCs w:val="20"/>
        </w:rPr>
        <w:t xml:space="preserve"> </w:t>
      </w:r>
      <w:r>
        <w:rPr>
          <w:rFonts w:eastAsiaTheme="minorHAnsi" w:cs="Times New Roman"/>
          <w:kern w:val="0"/>
          <w:szCs w:val="20"/>
        </w:rPr>
        <w:t xml:space="preserve">12:22-34 </w:t>
      </w:r>
      <w:r>
        <w:rPr>
          <w:rFonts w:eastAsiaTheme="minorHAnsi" w:cs="Times New Roman" w:hint="eastAsia"/>
          <w:kern w:val="0"/>
          <w:szCs w:val="20"/>
        </w:rPr>
        <w:t>평행 구절에 관한 연구</w:t>
      </w:r>
    </w:p>
    <w:p w:rsidR="00196DCA" w:rsidRPr="00477B02" w:rsidRDefault="00196DCA" w:rsidP="00196DCA">
      <w:pPr>
        <w:widowControl/>
        <w:wordWrap/>
        <w:autoSpaceDE/>
        <w:autoSpaceDN/>
        <w:spacing w:after="0"/>
        <w:rPr>
          <w:rFonts w:eastAsiaTheme="minorHAnsi" w:cs="Times New Roman"/>
          <w:kern w:val="0"/>
          <w:szCs w:val="20"/>
        </w:rPr>
      </w:pPr>
      <w:r w:rsidRPr="00477B02">
        <w:rPr>
          <w:rFonts w:eastAsiaTheme="minorHAnsi" w:cs="Times New Roman"/>
          <w:kern w:val="0"/>
          <w:szCs w:val="20"/>
        </w:rPr>
        <w:t xml:space="preserve">A. </w:t>
      </w:r>
      <w:r>
        <w:rPr>
          <w:rFonts w:eastAsiaTheme="minorHAnsi" w:cs="Times New Roman" w:hint="eastAsia"/>
          <w:kern w:val="0"/>
          <w:szCs w:val="20"/>
        </w:rPr>
        <w:t xml:space="preserve">마태복음의 배경: </w:t>
      </w:r>
      <w:r w:rsidRPr="00477B02">
        <w:rPr>
          <w:rFonts w:eastAsiaTheme="minorHAnsi" w:cs="Times New Roman"/>
          <w:kern w:val="0"/>
          <w:szCs w:val="20"/>
        </w:rPr>
        <w:t>본문의 배경</w:t>
      </w:r>
    </w:p>
    <w:p w:rsidR="00196DCA" w:rsidRPr="00477B02" w:rsidRDefault="00196DCA" w:rsidP="00196DCA">
      <w:pPr>
        <w:widowControl/>
        <w:wordWrap/>
        <w:autoSpaceDE/>
        <w:autoSpaceDN/>
        <w:spacing w:after="0"/>
        <w:rPr>
          <w:rFonts w:eastAsiaTheme="minorHAnsi" w:cs="Times New Roman"/>
          <w:kern w:val="0"/>
          <w:szCs w:val="20"/>
        </w:rPr>
      </w:pPr>
      <w:proofErr w:type="spellStart"/>
      <w:proofErr w:type="gramStart"/>
      <w:r w:rsidRPr="00477B02">
        <w:rPr>
          <w:rFonts w:eastAsiaTheme="minorHAnsi" w:cs="Times New Roman"/>
          <w:kern w:val="0"/>
          <w:szCs w:val="20"/>
        </w:rPr>
        <w:t>A.a</w:t>
      </w:r>
      <w:proofErr w:type="spellEnd"/>
      <w:proofErr w:type="gramEnd"/>
      <w:r w:rsidRPr="00477B02">
        <w:rPr>
          <w:rFonts w:eastAsiaTheme="minorHAnsi" w:cs="Times New Roman"/>
          <w:kern w:val="0"/>
          <w:szCs w:val="20"/>
        </w:rPr>
        <w:t>. 본문의 역사적 배경</w:t>
      </w:r>
    </w:p>
    <w:p w:rsidR="00196DCA" w:rsidRPr="00477B02" w:rsidRDefault="00196DCA" w:rsidP="00196DCA">
      <w:pPr>
        <w:widowControl/>
        <w:wordWrap/>
        <w:autoSpaceDE/>
        <w:autoSpaceDN/>
        <w:spacing w:after="0"/>
        <w:rPr>
          <w:rFonts w:eastAsiaTheme="minorHAnsi" w:cs="Times New Roman"/>
          <w:kern w:val="0"/>
          <w:szCs w:val="20"/>
        </w:rPr>
      </w:pPr>
      <w:r w:rsidRPr="00477B02">
        <w:rPr>
          <w:rFonts w:eastAsiaTheme="minorHAnsi" w:cs="Times New Roman"/>
          <w:kern w:val="0"/>
          <w:szCs w:val="20"/>
        </w:rPr>
        <w:t xml:space="preserve">마태복음은 이방인보다는 유대인들에게 주신 말씀이다. </w:t>
      </w:r>
      <w:r w:rsidRPr="00477B02">
        <w:rPr>
          <w:rFonts w:eastAsiaTheme="minorHAnsi" w:cs="Times New Roman"/>
          <w:szCs w:val="20"/>
        </w:rPr>
        <w:t>마태복음의 저작 연대에 대해서는 서기 45년경부터 115년까지 의견이 다양하다. 만일 마태복음의 저작 시기가 서기 60년경이라면 그때는 복음이 이방 세계에도 활발하게 전해지고 있을 때였다. 자연히 기독교회는 유대교와 마찰이 잦게 된 때요</w:t>
      </w:r>
      <w:r>
        <w:rPr>
          <w:rFonts w:eastAsiaTheme="minorHAnsi" w:cs="Times New Roman" w:hint="eastAsia"/>
          <w:szCs w:val="20"/>
        </w:rPr>
        <w:t xml:space="preserve"> </w:t>
      </w:r>
      <w:r w:rsidRPr="00477B02">
        <w:rPr>
          <w:rFonts w:eastAsiaTheme="minorHAnsi" w:cs="Times New Roman"/>
          <w:szCs w:val="20"/>
        </w:rPr>
        <w:t>(행13</w:t>
      </w:r>
      <w:proofErr w:type="gramStart"/>
      <w:r w:rsidRPr="00477B02">
        <w:rPr>
          <w:rFonts w:eastAsiaTheme="minorHAnsi" w:cs="Times New Roman"/>
          <w:szCs w:val="20"/>
        </w:rPr>
        <w:t>:44</w:t>
      </w:r>
      <w:proofErr w:type="gramEnd"/>
      <w:r w:rsidRPr="00477B02">
        <w:rPr>
          <w:rFonts w:eastAsiaTheme="minorHAnsi" w:cs="Times New Roman"/>
          <w:szCs w:val="20"/>
        </w:rPr>
        <w:t>-47), 교회의 구성원은 초기에 유대인들로부터 이방개종자들로 그 비중이 옮겨질 때였다. 그래서 유대인 출신인 기독교인에게는 구약의 율법과는 다른 신앙의 기준을 제시해야 했으며 이방인 출신 기독교인들에게는 자신들이 어떤 이유로 구약에서 이미 선택된 유대 민족과 동일한 가치에 있는지를 알려줘야 했다. 그러므로 마태는 그와 같은 유대인과 이방인 출신 신자들의 갈등을 풀어주고 화합하도록 하기 위해 복음서를 수집하고 정리한 것으로 볼 수 있다. 마태는 유대교에 기독교의 예언적 정통성을 강조키 위해, 또 교회에게는 한 주와 왕이 되시는 그리스도 안에서 모두 하나라는 진리를 알리기 위해 본서를 기록한 것이다.</w:t>
      </w:r>
    </w:p>
    <w:p w:rsidR="00196DCA" w:rsidRPr="00477B02" w:rsidRDefault="00196DCA" w:rsidP="00196DCA">
      <w:pPr>
        <w:widowControl/>
        <w:wordWrap/>
        <w:autoSpaceDE/>
        <w:autoSpaceDN/>
        <w:spacing w:after="0"/>
        <w:rPr>
          <w:rFonts w:eastAsiaTheme="minorHAnsi" w:cs="Times New Roman"/>
          <w:kern w:val="0"/>
          <w:szCs w:val="20"/>
        </w:rPr>
      </w:pPr>
    </w:p>
    <w:p w:rsidR="00196DCA" w:rsidRPr="00477B02" w:rsidRDefault="00196DCA" w:rsidP="00196DCA">
      <w:pPr>
        <w:widowControl/>
        <w:wordWrap/>
        <w:autoSpaceDE/>
        <w:autoSpaceDN/>
        <w:spacing w:after="0"/>
        <w:rPr>
          <w:rFonts w:eastAsiaTheme="minorHAnsi" w:cs="Times New Roman"/>
          <w:kern w:val="0"/>
          <w:szCs w:val="20"/>
        </w:rPr>
      </w:pPr>
      <w:proofErr w:type="spellStart"/>
      <w:r w:rsidRPr="00477B02">
        <w:rPr>
          <w:rFonts w:eastAsiaTheme="minorHAnsi" w:cs="Times New Roman"/>
          <w:kern w:val="0"/>
          <w:szCs w:val="20"/>
        </w:rPr>
        <w:t>A.b</w:t>
      </w:r>
      <w:proofErr w:type="spellEnd"/>
      <w:r w:rsidRPr="00477B02">
        <w:rPr>
          <w:rFonts w:eastAsiaTheme="minorHAnsi" w:cs="Times New Roman"/>
          <w:kern w:val="0"/>
          <w:szCs w:val="20"/>
        </w:rPr>
        <w:t>. 본문의 지리적 배경</w:t>
      </w:r>
    </w:p>
    <w:p w:rsidR="00196DCA" w:rsidRDefault="00196DCA" w:rsidP="00196DCA">
      <w:pPr>
        <w:widowControl/>
        <w:wordWrap/>
        <w:autoSpaceDE/>
        <w:autoSpaceDN/>
        <w:spacing w:after="0"/>
        <w:rPr>
          <w:rFonts w:eastAsiaTheme="minorHAnsi" w:cs="Times New Roman"/>
          <w:kern w:val="0"/>
          <w:szCs w:val="20"/>
        </w:rPr>
      </w:pPr>
      <w:r>
        <w:rPr>
          <w:rFonts w:eastAsiaTheme="minorHAnsi" w:cs="Times New Roman" w:hint="eastAsia"/>
          <w:kern w:val="0"/>
          <w:szCs w:val="20"/>
        </w:rPr>
        <w:t>본문은 산에서 주어진 예수님의 말씀이다.</w:t>
      </w:r>
      <w:r>
        <w:rPr>
          <w:rFonts w:eastAsiaTheme="minorHAnsi" w:cs="Times New Roman"/>
          <w:kern w:val="0"/>
          <w:szCs w:val="20"/>
        </w:rPr>
        <w:t xml:space="preserve"> </w:t>
      </w:r>
      <w:r>
        <w:rPr>
          <w:rFonts w:eastAsiaTheme="minorHAnsi" w:cs="Times New Roman" w:hint="eastAsia"/>
          <w:kern w:val="0"/>
          <w:szCs w:val="20"/>
        </w:rPr>
        <w:t>산은 마태복음에서 중요한 의미를 지닌다. 출애굽기에서 산 (</w:t>
      </w:r>
      <w:proofErr w:type="spellStart"/>
      <w:r>
        <w:rPr>
          <w:rFonts w:eastAsiaTheme="minorHAnsi" w:cs="Times New Roman" w:hint="eastAsia"/>
          <w:kern w:val="0"/>
          <w:szCs w:val="20"/>
        </w:rPr>
        <w:t>시내산</w:t>
      </w:r>
      <w:proofErr w:type="spellEnd"/>
      <w:r>
        <w:rPr>
          <w:rFonts w:eastAsiaTheme="minorHAnsi" w:cs="Times New Roman" w:hint="eastAsia"/>
          <w:kern w:val="0"/>
          <w:szCs w:val="20"/>
        </w:rPr>
        <w:t xml:space="preserve">)은 모세가 언약의 </w:t>
      </w:r>
      <w:proofErr w:type="spellStart"/>
      <w:r>
        <w:rPr>
          <w:rFonts w:eastAsiaTheme="minorHAnsi" w:cs="Times New Roman" w:hint="eastAsia"/>
          <w:kern w:val="0"/>
          <w:szCs w:val="20"/>
        </w:rPr>
        <w:t>돌판과</w:t>
      </w:r>
      <w:proofErr w:type="spellEnd"/>
      <w:r>
        <w:rPr>
          <w:rFonts w:eastAsiaTheme="minorHAnsi" w:cs="Times New Roman" w:hint="eastAsia"/>
          <w:kern w:val="0"/>
          <w:szCs w:val="20"/>
        </w:rPr>
        <w:t xml:space="preserve"> 말씀을 받은 장소이다.</w:t>
      </w:r>
      <w:r>
        <w:rPr>
          <w:rFonts w:eastAsiaTheme="minorHAnsi" w:cs="Times New Roman"/>
          <w:kern w:val="0"/>
          <w:szCs w:val="20"/>
        </w:rPr>
        <w:t xml:space="preserve"> </w:t>
      </w:r>
      <w:r>
        <w:rPr>
          <w:rFonts w:eastAsiaTheme="minorHAnsi" w:cs="Times New Roman" w:hint="eastAsia"/>
          <w:kern w:val="0"/>
          <w:szCs w:val="20"/>
        </w:rPr>
        <w:t>예수님도 산에서 말씀을 전하신다.</w:t>
      </w:r>
      <w:r>
        <w:rPr>
          <w:rFonts w:eastAsiaTheme="minorHAnsi" w:cs="Times New Roman"/>
          <w:kern w:val="0"/>
          <w:szCs w:val="20"/>
        </w:rPr>
        <w:t xml:space="preserve"> </w:t>
      </w:r>
      <w:r>
        <w:rPr>
          <w:rFonts w:eastAsiaTheme="minorHAnsi" w:cs="Times New Roman" w:hint="eastAsia"/>
          <w:kern w:val="0"/>
          <w:szCs w:val="20"/>
        </w:rPr>
        <w:t xml:space="preserve">이것은 </w:t>
      </w:r>
      <w:proofErr w:type="gramStart"/>
      <w:r>
        <w:rPr>
          <w:rFonts w:eastAsiaTheme="minorHAnsi" w:cs="Times New Roman" w:hint="eastAsia"/>
          <w:kern w:val="0"/>
          <w:szCs w:val="20"/>
        </w:rPr>
        <w:t>예수님이 마치 두 번째 모세로서 새로운 윤리와 계명을 말씀하신다</w:t>
      </w:r>
      <w:proofErr w:type="gramEnd"/>
      <w:r>
        <w:rPr>
          <w:rFonts w:eastAsiaTheme="minorHAnsi" w:cs="Times New Roman" w:hint="eastAsia"/>
          <w:kern w:val="0"/>
          <w:szCs w:val="20"/>
        </w:rPr>
        <w:t>.</w:t>
      </w:r>
      <w:r>
        <w:rPr>
          <w:rFonts w:eastAsiaTheme="minorHAnsi" w:cs="Times New Roman"/>
          <w:kern w:val="0"/>
          <w:szCs w:val="20"/>
        </w:rPr>
        <w:t xml:space="preserve"> </w:t>
      </w:r>
      <w:r>
        <w:rPr>
          <w:rFonts w:eastAsiaTheme="minorHAnsi" w:cs="Times New Roman" w:hint="eastAsia"/>
          <w:kern w:val="0"/>
          <w:szCs w:val="20"/>
        </w:rPr>
        <w:t>곧 산상수훈은 새로운 하나님 백성에게 주어지니 하나님의 새로운 계명일 수 있다.</w:t>
      </w:r>
    </w:p>
    <w:p w:rsidR="00196DCA" w:rsidRPr="0021185D" w:rsidRDefault="00196DCA" w:rsidP="00196DCA">
      <w:pPr>
        <w:widowControl/>
        <w:wordWrap/>
        <w:autoSpaceDE/>
        <w:autoSpaceDN/>
        <w:spacing w:after="0"/>
        <w:rPr>
          <w:rFonts w:eastAsiaTheme="minorHAnsi" w:cs="Times New Roman"/>
          <w:kern w:val="0"/>
          <w:szCs w:val="20"/>
        </w:rPr>
      </w:pPr>
    </w:p>
    <w:p w:rsidR="00196DCA" w:rsidRPr="00477B02" w:rsidRDefault="00196DCA" w:rsidP="00196DCA">
      <w:pPr>
        <w:widowControl/>
        <w:wordWrap/>
        <w:autoSpaceDE/>
        <w:autoSpaceDN/>
        <w:spacing w:after="0"/>
        <w:rPr>
          <w:rFonts w:eastAsiaTheme="minorHAnsi" w:cs="Times New Roman"/>
          <w:kern w:val="0"/>
          <w:szCs w:val="20"/>
        </w:rPr>
      </w:pPr>
      <w:proofErr w:type="spellStart"/>
      <w:r w:rsidRPr="00477B02">
        <w:rPr>
          <w:rFonts w:eastAsiaTheme="minorHAnsi" w:cs="Times New Roman"/>
          <w:kern w:val="0"/>
          <w:szCs w:val="20"/>
        </w:rPr>
        <w:t>A.c</w:t>
      </w:r>
      <w:proofErr w:type="spellEnd"/>
      <w:r w:rsidRPr="00477B02">
        <w:rPr>
          <w:rFonts w:eastAsiaTheme="minorHAnsi" w:cs="Times New Roman"/>
          <w:kern w:val="0"/>
          <w:szCs w:val="20"/>
        </w:rPr>
        <w:t xml:space="preserve">. </w:t>
      </w:r>
      <w:r>
        <w:rPr>
          <w:rFonts w:eastAsiaTheme="minorHAnsi" w:cs="Times New Roman" w:hint="eastAsia"/>
          <w:kern w:val="0"/>
          <w:szCs w:val="20"/>
        </w:rPr>
        <w:t>메시지를 전달 받는 사람.</w:t>
      </w:r>
      <w:r>
        <w:rPr>
          <w:rFonts w:eastAsiaTheme="minorHAnsi" w:cs="Times New Roman"/>
          <w:kern w:val="0"/>
          <w:szCs w:val="20"/>
        </w:rPr>
        <w:t xml:space="preserve"> </w:t>
      </w:r>
    </w:p>
    <w:p w:rsidR="00196DCA" w:rsidRPr="00477B02" w:rsidRDefault="00196DCA" w:rsidP="00196DCA">
      <w:pPr>
        <w:widowControl/>
        <w:wordWrap/>
        <w:autoSpaceDE/>
        <w:autoSpaceDN/>
        <w:spacing w:after="0"/>
        <w:rPr>
          <w:rFonts w:eastAsiaTheme="minorHAnsi" w:cs="Times New Roman"/>
          <w:kern w:val="0"/>
          <w:szCs w:val="20"/>
        </w:rPr>
      </w:pPr>
      <w:r>
        <w:rPr>
          <w:rFonts w:eastAsiaTheme="minorHAnsi" w:cs="Times New Roman" w:hint="eastAsia"/>
          <w:kern w:val="0"/>
          <w:szCs w:val="20"/>
        </w:rPr>
        <w:t xml:space="preserve">본문 내에서는 </w:t>
      </w:r>
      <w:r w:rsidRPr="00477B02">
        <w:rPr>
          <w:rFonts w:eastAsiaTheme="minorHAnsi" w:cs="Times New Roman"/>
          <w:kern w:val="0"/>
          <w:szCs w:val="20"/>
        </w:rPr>
        <w:t>예수님이 산에서 예수께 나아온 제자들에게 가르치심</w:t>
      </w:r>
      <w:r>
        <w:rPr>
          <w:rFonts w:eastAsiaTheme="minorHAnsi" w:cs="Times New Roman"/>
          <w:kern w:val="0"/>
          <w:szCs w:val="20"/>
        </w:rPr>
        <w:t xml:space="preserve"> </w:t>
      </w:r>
      <w:r w:rsidRPr="00477B02">
        <w:rPr>
          <w:rFonts w:eastAsiaTheme="minorHAnsi" w:cs="Times New Roman"/>
          <w:kern w:val="0"/>
          <w:szCs w:val="20"/>
        </w:rPr>
        <w:t>(5:1)</w:t>
      </w:r>
      <w:r>
        <w:rPr>
          <w:rFonts w:eastAsiaTheme="minorHAnsi" w:cs="Times New Roman"/>
          <w:kern w:val="0"/>
          <w:szCs w:val="20"/>
        </w:rPr>
        <w:t xml:space="preserve">. </w:t>
      </w:r>
      <w:r>
        <w:rPr>
          <w:rFonts w:eastAsiaTheme="minorHAnsi" w:cs="Times New Roman" w:hint="eastAsia"/>
          <w:kern w:val="0"/>
          <w:szCs w:val="20"/>
        </w:rPr>
        <w:t>그러므로 산상수훈은 불특정 다수가 아닌 예수님의 제자들에게 주어진 말씀이다.</w:t>
      </w:r>
      <w:r>
        <w:rPr>
          <w:rFonts w:eastAsiaTheme="minorHAnsi" w:cs="Times New Roman"/>
          <w:kern w:val="0"/>
          <w:szCs w:val="20"/>
        </w:rPr>
        <w:t xml:space="preserve"> </w:t>
      </w:r>
      <w:r>
        <w:rPr>
          <w:rFonts w:eastAsiaTheme="minorHAnsi" w:cs="Times New Roman" w:hint="eastAsia"/>
          <w:kern w:val="0"/>
          <w:szCs w:val="20"/>
        </w:rPr>
        <w:t xml:space="preserve">본 구절에서 </w:t>
      </w:r>
      <w:r w:rsidRPr="00477B02">
        <w:rPr>
          <w:rFonts w:eastAsiaTheme="minorHAnsi" w:cs="Times New Roman"/>
          <w:kern w:val="0"/>
          <w:szCs w:val="20"/>
        </w:rPr>
        <w:t xml:space="preserve">‘제자’란 단어가 마태복음에서 처음 </w:t>
      </w:r>
      <w:r>
        <w:rPr>
          <w:rFonts w:eastAsiaTheme="minorHAnsi" w:cs="Times New Roman"/>
          <w:kern w:val="0"/>
          <w:szCs w:val="20"/>
        </w:rPr>
        <w:t>언급</w:t>
      </w:r>
      <w:r>
        <w:rPr>
          <w:rFonts w:eastAsiaTheme="minorHAnsi" w:cs="Times New Roman" w:hint="eastAsia"/>
          <w:kern w:val="0"/>
          <w:szCs w:val="20"/>
        </w:rPr>
        <w:t>된다</w:t>
      </w:r>
      <w:r w:rsidRPr="00477B02">
        <w:rPr>
          <w:rFonts w:eastAsiaTheme="minorHAnsi" w:cs="Times New Roman"/>
          <w:kern w:val="0"/>
          <w:szCs w:val="20"/>
        </w:rPr>
        <w:t xml:space="preserve">. </w:t>
      </w:r>
      <w:r>
        <w:rPr>
          <w:rFonts w:eastAsiaTheme="minorHAnsi" w:cs="Times New Roman" w:hint="eastAsia"/>
          <w:kern w:val="0"/>
          <w:szCs w:val="20"/>
        </w:rPr>
        <w:t>하지만 마태복음은 마태복음의 독자에게 주어진 것이기 때문에,</w:t>
      </w:r>
      <w:r>
        <w:rPr>
          <w:rFonts w:eastAsiaTheme="minorHAnsi" w:cs="Times New Roman"/>
          <w:kern w:val="0"/>
          <w:szCs w:val="20"/>
        </w:rPr>
        <w:t xml:space="preserve"> </w:t>
      </w:r>
      <w:r>
        <w:rPr>
          <w:rFonts w:eastAsiaTheme="minorHAnsi" w:cs="Times New Roman" w:hint="eastAsia"/>
          <w:kern w:val="0"/>
          <w:szCs w:val="20"/>
        </w:rPr>
        <w:t>예수님의 제자들에게 주어진 말씀을 궁극적으로 전달받는 사람은 독자들이다.</w:t>
      </w:r>
      <w:r>
        <w:rPr>
          <w:rFonts w:eastAsiaTheme="minorHAnsi" w:cs="Times New Roman"/>
          <w:kern w:val="0"/>
          <w:szCs w:val="20"/>
        </w:rPr>
        <w:t xml:space="preserve"> </w:t>
      </w:r>
      <w:r>
        <w:rPr>
          <w:rFonts w:eastAsiaTheme="minorHAnsi" w:cs="Times New Roman" w:hint="eastAsia"/>
          <w:kern w:val="0"/>
          <w:szCs w:val="20"/>
        </w:rPr>
        <w:t>독자들은</w:t>
      </w:r>
      <w:r>
        <w:rPr>
          <w:rFonts w:eastAsiaTheme="minorHAnsi" w:cs="Times New Roman"/>
          <w:kern w:val="0"/>
          <w:szCs w:val="20"/>
        </w:rPr>
        <w:t xml:space="preserve"> </w:t>
      </w:r>
      <w:r>
        <w:rPr>
          <w:rFonts w:eastAsiaTheme="minorHAnsi" w:cs="Times New Roman" w:hint="eastAsia"/>
          <w:kern w:val="0"/>
          <w:szCs w:val="20"/>
        </w:rPr>
        <w:t>예수님의 제자들과 같이 살고 행동하도록 요구를 받는다.</w:t>
      </w:r>
      <w:r>
        <w:rPr>
          <w:rFonts w:eastAsiaTheme="minorHAnsi" w:cs="Times New Roman"/>
          <w:kern w:val="0"/>
          <w:szCs w:val="20"/>
        </w:rPr>
        <w:t xml:space="preserve"> </w:t>
      </w:r>
    </w:p>
    <w:p w:rsidR="00196DCA" w:rsidRPr="00477B02" w:rsidRDefault="00196DCA" w:rsidP="00196DCA">
      <w:pPr>
        <w:widowControl/>
        <w:wordWrap/>
        <w:autoSpaceDE/>
        <w:autoSpaceDN/>
        <w:spacing w:after="0"/>
        <w:rPr>
          <w:rFonts w:eastAsiaTheme="minorHAnsi" w:cs="Times New Roman"/>
          <w:kern w:val="0"/>
          <w:szCs w:val="20"/>
        </w:rPr>
      </w:pPr>
    </w:p>
    <w:p w:rsidR="00196DCA" w:rsidRDefault="00196DCA" w:rsidP="00196DCA">
      <w:pPr>
        <w:widowControl/>
        <w:wordWrap/>
        <w:autoSpaceDE/>
        <w:autoSpaceDN/>
        <w:spacing w:after="0"/>
        <w:rPr>
          <w:rFonts w:eastAsiaTheme="minorHAnsi" w:cs="Times New Roman"/>
          <w:kern w:val="0"/>
          <w:szCs w:val="20"/>
        </w:rPr>
      </w:pPr>
      <w:r w:rsidRPr="00477B02">
        <w:rPr>
          <w:rFonts w:eastAsiaTheme="minorHAnsi" w:cs="Times New Roman"/>
          <w:kern w:val="0"/>
          <w:szCs w:val="20"/>
        </w:rPr>
        <w:t>B. 본문의 구조</w:t>
      </w:r>
    </w:p>
    <w:p w:rsidR="00196DCA" w:rsidRDefault="00196DCA" w:rsidP="00196DCA">
      <w:pPr>
        <w:widowControl/>
        <w:wordWrap/>
        <w:autoSpaceDE/>
        <w:autoSpaceDN/>
        <w:spacing w:after="0"/>
        <w:rPr>
          <w:rFonts w:eastAsiaTheme="minorHAnsi" w:cs="Times New Roman"/>
          <w:kern w:val="0"/>
          <w:szCs w:val="20"/>
        </w:rPr>
      </w:pPr>
      <w:r>
        <w:rPr>
          <w:rFonts w:eastAsiaTheme="minorHAnsi" w:cs="Times New Roman" w:hint="eastAsia"/>
          <w:kern w:val="0"/>
          <w:szCs w:val="20"/>
        </w:rPr>
        <w:t>*단락의 확정</w:t>
      </w:r>
    </w:p>
    <w:p w:rsidR="00196DCA" w:rsidRPr="00477B02" w:rsidRDefault="00196DCA" w:rsidP="00196DCA">
      <w:pPr>
        <w:widowControl/>
        <w:wordWrap/>
        <w:autoSpaceDE/>
        <w:autoSpaceDN/>
        <w:spacing w:after="0"/>
        <w:rPr>
          <w:rFonts w:eastAsiaTheme="minorHAnsi" w:cs="Times New Roman"/>
          <w:kern w:val="0"/>
          <w:szCs w:val="20"/>
        </w:rPr>
      </w:pPr>
      <w:proofErr w:type="spellStart"/>
      <w:proofErr w:type="gramStart"/>
      <w:r w:rsidRPr="00477B02">
        <w:rPr>
          <w:rFonts w:eastAsiaTheme="minorHAnsi" w:cs="Times New Roman"/>
          <w:kern w:val="0"/>
          <w:szCs w:val="20"/>
        </w:rPr>
        <w:t>B.a</w:t>
      </w:r>
      <w:proofErr w:type="gramEnd"/>
      <w:r w:rsidRPr="00477B02">
        <w:rPr>
          <w:rFonts w:eastAsiaTheme="minorHAnsi" w:cs="Times New Roman"/>
          <w:kern w:val="0"/>
          <w:szCs w:val="20"/>
        </w:rPr>
        <w:t>.</w:t>
      </w:r>
      <w:proofErr w:type="spellEnd"/>
      <w:r w:rsidRPr="00477B02">
        <w:rPr>
          <w:rFonts w:eastAsiaTheme="minorHAnsi" w:cs="Times New Roman"/>
          <w:kern w:val="0"/>
          <w:szCs w:val="20"/>
        </w:rPr>
        <w:t xml:space="preserve"> 본문의 </w:t>
      </w:r>
      <w:proofErr w:type="spellStart"/>
      <w:r w:rsidRPr="00477B02">
        <w:rPr>
          <w:rFonts w:eastAsiaTheme="minorHAnsi" w:cs="Times New Roman"/>
          <w:kern w:val="0"/>
          <w:szCs w:val="20"/>
        </w:rPr>
        <w:t>전문맥</w:t>
      </w:r>
      <w:proofErr w:type="spellEnd"/>
    </w:p>
    <w:p w:rsidR="00196DCA" w:rsidRPr="00477B02" w:rsidRDefault="00196DCA" w:rsidP="00196DCA">
      <w:pPr>
        <w:widowControl/>
        <w:wordWrap/>
        <w:autoSpaceDE/>
        <w:autoSpaceDN/>
        <w:spacing w:after="0"/>
        <w:rPr>
          <w:rFonts w:eastAsiaTheme="minorHAnsi" w:cs="Times New Roman"/>
          <w:kern w:val="0"/>
          <w:szCs w:val="20"/>
        </w:rPr>
      </w:pPr>
      <w:r w:rsidRPr="00477B02">
        <w:rPr>
          <w:rFonts w:eastAsiaTheme="minorHAnsi" w:cs="Times New Roman"/>
          <w:kern w:val="0"/>
          <w:szCs w:val="20"/>
        </w:rPr>
        <w:t>본문의 전</w:t>
      </w:r>
      <w:r>
        <w:rPr>
          <w:rFonts w:eastAsiaTheme="minorHAnsi" w:cs="Times New Roman" w:hint="eastAsia"/>
          <w:kern w:val="0"/>
          <w:szCs w:val="20"/>
        </w:rPr>
        <w:t xml:space="preserve"> </w:t>
      </w:r>
      <w:r w:rsidRPr="00477B02">
        <w:rPr>
          <w:rFonts w:eastAsiaTheme="minorHAnsi" w:cs="Times New Roman"/>
          <w:kern w:val="0"/>
          <w:szCs w:val="20"/>
        </w:rPr>
        <w:t xml:space="preserve">문맥에 해당하는 본문은 마 6:19-24의 본문이다. 이 본문은 재물에 대한 본문으로서 보물을 하늘에 쌓아두어야 하며, 하나님과 재물을 겸하여 섬길 수 없다는 예수님의 재물에 대한 권면의 말씀이며, 재물에 대한 모티프는 6:25-34로 연결된다. 마태복음의 6:19-24와 6:25-34의 </w:t>
      </w:r>
      <w:r w:rsidRPr="00477B02">
        <w:rPr>
          <w:rFonts w:eastAsiaTheme="minorHAnsi" w:cs="Times New Roman"/>
          <w:kern w:val="0"/>
          <w:szCs w:val="20"/>
        </w:rPr>
        <w:lastRenderedPageBreak/>
        <w:t xml:space="preserve">말씀의 긴밀한 관계는 </w:t>
      </w:r>
      <w:proofErr w:type="spellStart"/>
      <w:r w:rsidRPr="00477B02">
        <w:rPr>
          <w:rFonts w:eastAsiaTheme="minorHAnsi" w:cs="Times New Roman"/>
          <w:kern w:val="0"/>
          <w:szCs w:val="20"/>
        </w:rPr>
        <w:t>눅</w:t>
      </w:r>
      <w:proofErr w:type="spellEnd"/>
      <w:r w:rsidRPr="00477B02">
        <w:rPr>
          <w:rFonts w:eastAsiaTheme="minorHAnsi" w:cs="Times New Roman"/>
          <w:kern w:val="0"/>
          <w:szCs w:val="20"/>
        </w:rPr>
        <w:t xml:space="preserve"> 12:22-34의 말씀에 마태복음의 두 말씀이 일부 </w:t>
      </w:r>
      <w:r>
        <w:rPr>
          <w:rFonts w:eastAsiaTheme="minorHAnsi" w:cs="Times New Roman"/>
          <w:kern w:val="0"/>
          <w:szCs w:val="20"/>
        </w:rPr>
        <w:t>합쳐</w:t>
      </w:r>
      <w:r>
        <w:rPr>
          <w:rFonts w:eastAsiaTheme="minorHAnsi" w:cs="Times New Roman" w:hint="eastAsia"/>
          <w:kern w:val="0"/>
          <w:szCs w:val="20"/>
        </w:rPr>
        <w:t>져</w:t>
      </w:r>
      <w:r w:rsidRPr="00477B02">
        <w:rPr>
          <w:rFonts w:eastAsiaTheme="minorHAnsi" w:cs="Times New Roman"/>
          <w:kern w:val="0"/>
          <w:szCs w:val="20"/>
        </w:rPr>
        <w:t>서 존재하는 것을 볼 때 알 수 있다. (특히 6:25의 접속사 “그러므로”)</w:t>
      </w:r>
    </w:p>
    <w:p w:rsidR="00196DCA" w:rsidRPr="00477B02" w:rsidRDefault="00196DCA" w:rsidP="00196DCA">
      <w:pPr>
        <w:widowControl/>
        <w:wordWrap/>
        <w:autoSpaceDE/>
        <w:autoSpaceDN/>
        <w:spacing w:after="0"/>
        <w:rPr>
          <w:rFonts w:eastAsiaTheme="minorHAnsi" w:cs="Times New Roman"/>
          <w:kern w:val="0"/>
          <w:szCs w:val="20"/>
        </w:rPr>
      </w:pPr>
    </w:p>
    <w:p w:rsidR="00196DCA" w:rsidRPr="00477B02" w:rsidRDefault="00196DCA" w:rsidP="00196DCA">
      <w:pPr>
        <w:widowControl/>
        <w:wordWrap/>
        <w:autoSpaceDE/>
        <w:autoSpaceDN/>
        <w:spacing w:after="0"/>
        <w:rPr>
          <w:rFonts w:eastAsiaTheme="minorHAnsi" w:cs="Times New Roman"/>
          <w:kern w:val="0"/>
          <w:szCs w:val="20"/>
        </w:rPr>
      </w:pPr>
      <w:proofErr w:type="spellStart"/>
      <w:r w:rsidRPr="00477B02">
        <w:rPr>
          <w:rFonts w:eastAsiaTheme="minorHAnsi" w:cs="Times New Roman"/>
          <w:kern w:val="0"/>
          <w:szCs w:val="20"/>
        </w:rPr>
        <w:t>B.b</w:t>
      </w:r>
      <w:proofErr w:type="spellEnd"/>
      <w:r w:rsidRPr="00477B02">
        <w:rPr>
          <w:rFonts w:eastAsiaTheme="minorHAnsi" w:cs="Times New Roman"/>
          <w:kern w:val="0"/>
          <w:szCs w:val="20"/>
        </w:rPr>
        <w:t xml:space="preserve">. 본문의 </w:t>
      </w:r>
      <w:proofErr w:type="spellStart"/>
      <w:r w:rsidRPr="00477B02">
        <w:rPr>
          <w:rFonts w:eastAsiaTheme="minorHAnsi" w:cs="Times New Roman"/>
          <w:kern w:val="0"/>
          <w:szCs w:val="20"/>
        </w:rPr>
        <w:t>후문맥</w:t>
      </w:r>
      <w:proofErr w:type="spellEnd"/>
    </w:p>
    <w:p w:rsidR="00196DCA" w:rsidRPr="00477B02" w:rsidRDefault="00196DCA" w:rsidP="00196DCA">
      <w:pPr>
        <w:widowControl/>
        <w:wordWrap/>
        <w:autoSpaceDE/>
        <w:autoSpaceDN/>
        <w:spacing w:after="0"/>
        <w:rPr>
          <w:rFonts w:eastAsiaTheme="minorHAnsi" w:cs="Times New Roman"/>
          <w:kern w:val="0"/>
          <w:szCs w:val="20"/>
        </w:rPr>
      </w:pPr>
      <w:r w:rsidRPr="00477B02">
        <w:rPr>
          <w:rFonts w:eastAsiaTheme="minorHAnsi" w:cs="Times New Roman"/>
          <w:kern w:val="0"/>
          <w:szCs w:val="20"/>
        </w:rPr>
        <w:t xml:space="preserve">본문의 </w:t>
      </w:r>
      <w:proofErr w:type="spellStart"/>
      <w:r w:rsidRPr="00477B02">
        <w:rPr>
          <w:rFonts w:eastAsiaTheme="minorHAnsi" w:cs="Times New Roman"/>
          <w:kern w:val="0"/>
          <w:szCs w:val="20"/>
        </w:rPr>
        <w:t>후문맥에</w:t>
      </w:r>
      <w:proofErr w:type="spellEnd"/>
      <w:r w:rsidRPr="00477B02">
        <w:rPr>
          <w:rFonts w:eastAsiaTheme="minorHAnsi" w:cs="Times New Roman"/>
          <w:kern w:val="0"/>
          <w:szCs w:val="20"/>
        </w:rPr>
        <w:t xml:space="preserve"> 해당하는 본문은 마 7:1-5(혹은 6)절의 말씀이다. 본 본문은 비판하지 말라는 말씀으로 </w:t>
      </w:r>
      <w:proofErr w:type="spellStart"/>
      <w:r w:rsidRPr="00477B02">
        <w:rPr>
          <w:rFonts w:eastAsiaTheme="minorHAnsi" w:cs="Times New Roman"/>
          <w:kern w:val="0"/>
          <w:szCs w:val="20"/>
        </w:rPr>
        <w:t>누가복음에서는</w:t>
      </w:r>
      <w:proofErr w:type="spellEnd"/>
      <w:r w:rsidRPr="00477B02">
        <w:rPr>
          <w:rFonts w:eastAsiaTheme="minorHAnsi" w:cs="Times New Roman"/>
          <w:kern w:val="0"/>
          <w:szCs w:val="20"/>
        </w:rPr>
        <w:t xml:space="preserve"> 예수님의 설교에 해당하는 </w:t>
      </w:r>
      <w:proofErr w:type="spellStart"/>
      <w:r w:rsidRPr="00477B02">
        <w:rPr>
          <w:rFonts w:eastAsiaTheme="minorHAnsi" w:cs="Times New Roman"/>
          <w:kern w:val="0"/>
          <w:szCs w:val="20"/>
        </w:rPr>
        <w:t>눅</w:t>
      </w:r>
      <w:proofErr w:type="spellEnd"/>
      <w:r w:rsidRPr="00477B02">
        <w:rPr>
          <w:rFonts w:eastAsiaTheme="minorHAnsi" w:cs="Times New Roman"/>
          <w:kern w:val="0"/>
          <w:szCs w:val="20"/>
        </w:rPr>
        <w:t xml:space="preserve"> 6:37-38, 41-42에 평행되는 말씀이 존재한다. </w:t>
      </w:r>
      <w:proofErr w:type="gramStart"/>
      <w:r w:rsidRPr="00477B02">
        <w:rPr>
          <w:rFonts w:eastAsiaTheme="minorHAnsi" w:cs="Times New Roman"/>
          <w:kern w:val="0"/>
          <w:szCs w:val="20"/>
        </w:rPr>
        <w:t>마6 :25</w:t>
      </w:r>
      <w:proofErr w:type="gramEnd"/>
      <w:r w:rsidRPr="00477B02">
        <w:rPr>
          <w:rFonts w:eastAsiaTheme="minorHAnsi" w:cs="Times New Roman"/>
          <w:kern w:val="0"/>
          <w:szCs w:val="20"/>
        </w:rPr>
        <w:t xml:space="preserve">-34와 마7:1-5의 주제적 연결 고리는 발견되지 않는다 (7:1에는 </w:t>
      </w:r>
      <w:proofErr w:type="spellStart"/>
      <w:r w:rsidRPr="00477B02">
        <w:rPr>
          <w:rFonts w:eastAsiaTheme="minorHAnsi" w:cs="Times New Roman"/>
          <w:kern w:val="0"/>
          <w:szCs w:val="20"/>
        </w:rPr>
        <w:t>앞단락과</w:t>
      </w:r>
      <w:proofErr w:type="spellEnd"/>
      <w:r w:rsidRPr="00477B02">
        <w:rPr>
          <w:rFonts w:eastAsiaTheme="minorHAnsi" w:cs="Times New Roman"/>
          <w:kern w:val="0"/>
          <w:szCs w:val="20"/>
        </w:rPr>
        <w:t xml:space="preserve"> 연결하는 접속사가 6:25과는 달리 존재하지 않는다). </w:t>
      </w:r>
    </w:p>
    <w:p w:rsidR="00196DCA" w:rsidRDefault="00196DCA" w:rsidP="00196DCA">
      <w:pPr>
        <w:widowControl/>
        <w:wordWrap/>
        <w:autoSpaceDE/>
        <w:autoSpaceDN/>
        <w:spacing w:after="0"/>
        <w:rPr>
          <w:rFonts w:eastAsiaTheme="minorHAnsi" w:cs="Times New Roman"/>
          <w:kern w:val="0"/>
          <w:szCs w:val="20"/>
        </w:rPr>
      </w:pPr>
    </w:p>
    <w:p w:rsidR="00196DCA" w:rsidRPr="004D409E" w:rsidRDefault="00196DCA" w:rsidP="00196DCA">
      <w:pPr>
        <w:pStyle w:val="a3"/>
        <w:widowControl/>
        <w:numPr>
          <w:ilvl w:val="0"/>
          <w:numId w:val="3"/>
        </w:numPr>
        <w:wordWrap/>
        <w:autoSpaceDE/>
        <w:autoSpaceDN/>
        <w:spacing w:after="0" w:line="276" w:lineRule="auto"/>
        <w:ind w:leftChars="0"/>
        <w:rPr>
          <w:rFonts w:eastAsiaTheme="minorHAnsi" w:cs="Times New Roman"/>
          <w:kern w:val="0"/>
          <w:szCs w:val="20"/>
        </w:rPr>
      </w:pPr>
      <w:proofErr w:type="spellStart"/>
      <w:r w:rsidRPr="004D409E">
        <w:rPr>
          <w:rFonts w:eastAsiaTheme="minorHAnsi" w:cs="Times New Roman"/>
          <w:kern w:val="0"/>
          <w:szCs w:val="20"/>
        </w:rPr>
        <w:t>누가복음</w:t>
      </w:r>
      <w:proofErr w:type="spellEnd"/>
      <w:r w:rsidRPr="004D409E">
        <w:rPr>
          <w:rFonts w:eastAsiaTheme="minorHAnsi" w:cs="Times New Roman"/>
          <w:kern w:val="0"/>
          <w:szCs w:val="20"/>
        </w:rPr>
        <w:t xml:space="preserve"> 12:22-31과의 비교</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065"/>
      </w:tblGrid>
      <w:tr w:rsidR="00196DCA" w:rsidRPr="00477B02" w:rsidTr="00EC1E5A">
        <w:trPr>
          <w:trHeight w:val="300"/>
        </w:trPr>
        <w:tc>
          <w:tcPr>
            <w:tcW w:w="4140" w:type="dxa"/>
          </w:tcPr>
          <w:p w:rsidR="00196DCA" w:rsidRPr="00477B02" w:rsidRDefault="00196DCA" w:rsidP="00EC1E5A">
            <w:pPr>
              <w:spacing w:after="0"/>
              <w:rPr>
                <w:rFonts w:eastAsiaTheme="minorHAnsi" w:cs="Times New Roman"/>
                <w:kern w:val="0"/>
                <w:szCs w:val="20"/>
              </w:rPr>
            </w:pPr>
            <w:r w:rsidRPr="00477B02">
              <w:rPr>
                <w:rFonts w:eastAsiaTheme="minorHAnsi" w:cs="Times New Roman"/>
                <w:kern w:val="0"/>
                <w:szCs w:val="20"/>
              </w:rPr>
              <w:t>마 6:25-34</w:t>
            </w:r>
          </w:p>
        </w:tc>
        <w:tc>
          <w:tcPr>
            <w:tcW w:w="4065" w:type="dxa"/>
          </w:tcPr>
          <w:p w:rsidR="00196DCA" w:rsidRPr="00477B02" w:rsidRDefault="00196DCA" w:rsidP="00EC1E5A">
            <w:pPr>
              <w:spacing w:after="0"/>
              <w:rPr>
                <w:rFonts w:eastAsiaTheme="minorHAnsi" w:cs="Times New Roman"/>
                <w:kern w:val="0"/>
                <w:szCs w:val="20"/>
              </w:rPr>
            </w:pPr>
            <w:proofErr w:type="spellStart"/>
            <w:r w:rsidRPr="00477B02">
              <w:rPr>
                <w:rFonts w:eastAsiaTheme="minorHAnsi" w:cs="Times New Roman"/>
                <w:kern w:val="0"/>
                <w:szCs w:val="20"/>
              </w:rPr>
              <w:t>눅</w:t>
            </w:r>
            <w:proofErr w:type="spellEnd"/>
            <w:r w:rsidRPr="00477B02">
              <w:rPr>
                <w:rFonts w:eastAsiaTheme="minorHAnsi" w:cs="Times New Roman"/>
                <w:kern w:val="0"/>
                <w:szCs w:val="20"/>
              </w:rPr>
              <w:t xml:space="preserve"> 12:22-31</w:t>
            </w:r>
          </w:p>
        </w:tc>
      </w:tr>
      <w:tr w:rsidR="00196DCA" w:rsidRPr="00477B02" w:rsidTr="00EC1E5A">
        <w:trPr>
          <w:trHeight w:val="283"/>
        </w:trPr>
        <w:tc>
          <w:tcPr>
            <w:tcW w:w="4140" w:type="dxa"/>
          </w:tcPr>
          <w:p w:rsidR="00196DCA" w:rsidRPr="00477B02" w:rsidRDefault="00196DCA" w:rsidP="00EC1E5A">
            <w:pPr>
              <w:spacing w:after="0"/>
              <w:rPr>
                <w:rFonts w:eastAsiaTheme="minorHAnsi" w:cs="Times New Roman"/>
                <w:szCs w:val="20"/>
              </w:rPr>
            </w:pPr>
            <w:r w:rsidRPr="00477B02">
              <w:rPr>
                <w:rFonts w:eastAsiaTheme="minorHAnsi" w:cs="Times New Roman"/>
                <w:szCs w:val="20"/>
              </w:rPr>
              <w:t xml:space="preserve">25 그러므로 내가 </w:t>
            </w:r>
            <w:r w:rsidRPr="00477B02">
              <w:rPr>
                <w:rFonts w:eastAsiaTheme="minorHAnsi" w:cs="Times New Roman"/>
                <w:szCs w:val="20"/>
                <w:u w:val="single"/>
              </w:rPr>
              <w:t>너희에게</w:t>
            </w:r>
            <w:r w:rsidRPr="00477B02">
              <w:rPr>
                <w:rFonts w:eastAsiaTheme="minorHAnsi" w:cs="Times New Roman"/>
                <w:szCs w:val="20"/>
              </w:rPr>
              <w:t xml:space="preserve"> </w:t>
            </w:r>
            <w:proofErr w:type="spellStart"/>
            <w:r w:rsidRPr="00477B02">
              <w:rPr>
                <w:rFonts w:eastAsiaTheme="minorHAnsi" w:cs="Times New Roman"/>
                <w:szCs w:val="20"/>
              </w:rPr>
              <w:t>이르노니</w:t>
            </w:r>
            <w:proofErr w:type="spellEnd"/>
            <w:r w:rsidRPr="00477B02">
              <w:rPr>
                <w:rFonts w:eastAsiaTheme="minorHAnsi" w:cs="Times New Roman"/>
                <w:szCs w:val="20"/>
              </w:rPr>
              <w:t xml:space="preserve"> 목숨을 위하여 무엇을 먹을까 무엇을 마실까 몸을 위하여 무엇을 입을까 염려하지 말라 목숨이 음식보다 중하지 아니하며 몸이 의복보다 중하지 아니하냐 </w:t>
            </w:r>
            <w:r w:rsidRPr="00477B02">
              <w:rPr>
                <w:rFonts w:eastAsiaTheme="minorHAnsi" w:cs="Times New Roman"/>
                <w:szCs w:val="20"/>
              </w:rPr>
              <w:br/>
              <w:t xml:space="preserve">26 공중의 새를 보라 심지도 않고 거두지도 않고 창고에 </w:t>
            </w:r>
            <w:proofErr w:type="spellStart"/>
            <w:r w:rsidRPr="00477B02">
              <w:rPr>
                <w:rFonts w:eastAsiaTheme="minorHAnsi" w:cs="Times New Roman"/>
                <w:szCs w:val="20"/>
              </w:rPr>
              <w:t>모아들이지도</w:t>
            </w:r>
            <w:proofErr w:type="spellEnd"/>
            <w:r w:rsidRPr="00477B02">
              <w:rPr>
                <w:rFonts w:eastAsiaTheme="minorHAnsi" w:cs="Times New Roman"/>
                <w:szCs w:val="20"/>
              </w:rPr>
              <w:t xml:space="preserve"> 아니하되 너희 </w:t>
            </w:r>
            <w:r w:rsidRPr="00477B02">
              <w:rPr>
                <w:rFonts w:eastAsiaTheme="minorHAnsi" w:cs="Times New Roman"/>
                <w:szCs w:val="20"/>
                <w:u w:val="single"/>
              </w:rPr>
              <w:t>하늘 아버지</w:t>
            </w:r>
            <w:r w:rsidRPr="00477B02">
              <w:rPr>
                <w:rFonts w:eastAsiaTheme="minorHAnsi" w:cs="Times New Roman"/>
                <w:szCs w:val="20"/>
              </w:rPr>
              <w:t xml:space="preserve">께서 </w:t>
            </w:r>
            <w:proofErr w:type="spellStart"/>
            <w:r w:rsidRPr="00477B02">
              <w:rPr>
                <w:rFonts w:eastAsiaTheme="minorHAnsi" w:cs="Times New Roman"/>
                <w:szCs w:val="20"/>
              </w:rPr>
              <w:t>기르시나니</w:t>
            </w:r>
            <w:proofErr w:type="spellEnd"/>
            <w:r w:rsidRPr="00477B02">
              <w:rPr>
                <w:rFonts w:eastAsiaTheme="minorHAnsi" w:cs="Times New Roman"/>
                <w:szCs w:val="20"/>
              </w:rPr>
              <w:t xml:space="preserve"> 너희는 이것들보다 귀하지 아니하냐 </w:t>
            </w:r>
            <w:r w:rsidRPr="00477B02">
              <w:rPr>
                <w:rFonts w:eastAsiaTheme="minorHAnsi" w:cs="Times New Roman"/>
                <w:szCs w:val="20"/>
              </w:rPr>
              <w:br/>
              <w:t xml:space="preserve">27 너희 중에 누가 염려함으로 그 키를 한 자라도 더할 수 있겠느냐 </w:t>
            </w:r>
          </w:p>
          <w:p w:rsidR="00196DCA" w:rsidRPr="00477B02" w:rsidRDefault="00196DCA" w:rsidP="00EC1E5A">
            <w:pPr>
              <w:rPr>
                <w:rFonts w:eastAsiaTheme="minorHAnsi" w:cs="Times New Roman"/>
                <w:kern w:val="0"/>
                <w:szCs w:val="20"/>
              </w:rPr>
            </w:pPr>
            <w:r w:rsidRPr="00477B02">
              <w:rPr>
                <w:rFonts w:eastAsiaTheme="minorHAnsi" w:cs="Times New Roman"/>
                <w:szCs w:val="20"/>
              </w:rPr>
              <w:t xml:space="preserve">28 또 너희가 어찌 의복을 위하여 염려하느냐 들의 백합화가 어떻게 자라는가 생각하여 보라 수고도 아니하고 길쌈도 아니하느니라 </w:t>
            </w:r>
            <w:r w:rsidRPr="00477B02">
              <w:rPr>
                <w:rFonts w:eastAsiaTheme="minorHAnsi" w:cs="Times New Roman"/>
                <w:szCs w:val="20"/>
              </w:rPr>
              <w:br/>
              <w:t xml:space="preserve">29 그러나 내가 너희에게 </w:t>
            </w:r>
            <w:proofErr w:type="spellStart"/>
            <w:r w:rsidRPr="00477B02">
              <w:rPr>
                <w:rFonts w:eastAsiaTheme="minorHAnsi" w:cs="Times New Roman"/>
                <w:szCs w:val="20"/>
              </w:rPr>
              <w:t>말하노니</w:t>
            </w:r>
            <w:proofErr w:type="spellEnd"/>
            <w:r w:rsidRPr="00477B02">
              <w:rPr>
                <w:rFonts w:eastAsiaTheme="minorHAnsi" w:cs="Times New Roman"/>
                <w:szCs w:val="20"/>
              </w:rPr>
              <w:t xml:space="preserve"> 솔로몬의 모든 영광으로도 입은 것이 이 꽃 하나만 같지 못하였느니라 </w:t>
            </w:r>
            <w:r w:rsidRPr="00477B02">
              <w:rPr>
                <w:rFonts w:eastAsiaTheme="minorHAnsi" w:cs="Times New Roman"/>
                <w:szCs w:val="20"/>
              </w:rPr>
              <w:br/>
              <w:t xml:space="preserve">30 오늘 있다가 내일 아궁이에 던져지는 들풀도 하나님이 이렇게 입히시거든 하물며 </w:t>
            </w:r>
            <w:proofErr w:type="spellStart"/>
            <w:r w:rsidRPr="00477B02">
              <w:rPr>
                <w:rFonts w:eastAsiaTheme="minorHAnsi" w:cs="Times New Roman"/>
                <w:szCs w:val="20"/>
              </w:rPr>
              <w:t>너희일까보냐</w:t>
            </w:r>
            <w:proofErr w:type="spellEnd"/>
            <w:r w:rsidRPr="00477B02">
              <w:rPr>
                <w:rFonts w:eastAsiaTheme="minorHAnsi" w:cs="Times New Roman"/>
                <w:szCs w:val="20"/>
              </w:rPr>
              <w:t xml:space="preserve"> 믿음이 작은 자들아 </w:t>
            </w:r>
            <w:r w:rsidRPr="00477B02">
              <w:rPr>
                <w:rFonts w:eastAsiaTheme="minorHAnsi" w:cs="Times New Roman"/>
                <w:szCs w:val="20"/>
              </w:rPr>
              <w:br/>
              <w:t xml:space="preserve">31 그러므로 염려하여 이르기를 무엇을 먹을까 무엇을 마실까 무엇을 입을까 하지 </w:t>
            </w:r>
            <w:r w:rsidRPr="00477B02">
              <w:rPr>
                <w:rFonts w:eastAsiaTheme="minorHAnsi" w:cs="Times New Roman"/>
                <w:szCs w:val="20"/>
              </w:rPr>
              <w:lastRenderedPageBreak/>
              <w:t xml:space="preserve">말라 </w:t>
            </w:r>
            <w:r w:rsidRPr="00477B02">
              <w:rPr>
                <w:rFonts w:eastAsiaTheme="minorHAnsi" w:cs="Times New Roman"/>
                <w:szCs w:val="20"/>
              </w:rPr>
              <w:br/>
              <w:t xml:space="preserve">32 이는 다 </w:t>
            </w:r>
            <w:r w:rsidRPr="00477B02">
              <w:rPr>
                <w:rFonts w:eastAsiaTheme="minorHAnsi" w:cs="Times New Roman"/>
                <w:szCs w:val="20"/>
                <w:u w:val="single"/>
              </w:rPr>
              <w:t>이방인들</w:t>
            </w:r>
            <w:r w:rsidRPr="00477B02">
              <w:rPr>
                <w:rFonts w:eastAsiaTheme="minorHAnsi" w:cs="Times New Roman"/>
                <w:szCs w:val="20"/>
              </w:rPr>
              <w:t xml:space="preserve">이 구하는 것이라 너희 </w:t>
            </w:r>
            <w:r w:rsidRPr="00477B02">
              <w:rPr>
                <w:rFonts w:eastAsiaTheme="minorHAnsi" w:cs="Times New Roman"/>
                <w:szCs w:val="20"/>
                <w:u w:val="single"/>
              </w:rPr>
              <w:t>하늘 아버지</w:t>
            </w:r>
            <w:r w:rsidRPr="00477B02">
              <w:rPr>
                <w:rFonts w:eastAsiaTheme="minorHAnsi" w:cs="Times New Roman"/>
                <w:szCs w:val="20"/>
              </w:rPr>
              <w:t xml:space="preserve">께서 이 모든 것이 너희에게 있어야 할 줄을 </w:t>
            </w:r>
            <w:proofErr w:type="spellStart"/>
            <w:r w:rsidRPr="00477B02">
              <w:rPr>
                <w:rFonts w:eastAsiaTheme="minorHAnsi" w:cs="Times New Roman"/>
                <w:szCs w:val="20"/>
              </w:rPr>
              <w:t>아시느니라</w:t>
            </w:r>
            <w:proofErr w:type="spellEnd"/>
            <w:r w:rsidRPr="00477B02">
              <w:rPr>
                <w:rFonts w:eastAsiaTheme="minorHAnsi" w:cs="Times New Roman"/>
                <w:szCs w:val="20"/>
              </w:rPr>
              <w:t xml:space="preserve"> </w:t>
            </w:r>
            <w:r w:rsidRPr="00477B02">
              <w:rPr>
                <w:rFonts w:eastAsiaTheme="minorHAnsi" w:cs="Times New Roman"/>
                <w:szCs w:val="20"/>
              </w:rPr>
              <w:br/>
              <w:t xml:space="preserve">33 그런즉 너희는 먼저 그의 나라와 </w:t>
            </w:r>
            <w:r w:rsidRPr="00477B02">
              <w:rPr>
                <w:rFonts w:eastAsiaTheme="minorHAnsi" w:cs="Times New Roman"/>
                <w:szCs w:val="20"/>
                <w:u w:val="single"/>
              </w:rPr>
              <w:t>그의 의</w:t>
            </w:r>
            <w:r w:rsidRPr="00477B02">
              <w:rPr>
                <w:rFonts w:eastAsiaTheme="minorHAnsi" w:cs="Times New Roman"/>
                <w:szCs w:val="20"/>
              </w:rPr>
              <w:t xml:space="preserve">를 구하라 그리하면 이 모든 것을 너희에게 더하시리라 </w:t>
            </w:r>
            <w:r w:rsidRPr="00477B02">
              <w:rPr>
                <w:rFonts w:eastAsiaTheme="minorHAnsi" w:cs="Times New Roman"/>
                <w:szCs w:val="20"/>
              </w:rPr>
              <w:br/>
              <w:t xml:space="preserve">34 </w:t>
            </w:r>
            <w:r w:rsidRPr="00477B02">
              <w:rPr>
                <w:rFonts w:eastAsiaTheme="minorHAnsi" w:cs="Times New Roman"/>
                <w:szCs w:val="20"/>
                <w:u w:val="single"/>
              </w:rPr>
              <w:t>그러므로 내일 일을 위하여 염려하지 말라 내일 일은 내일이 염려할 것이요 한 날의 괴로움은 그 날로 족하니라</w:t>
            </w:r>
          </w:p>
        </w:tc>
        <w:tc>
          <w:tcPr>
            <w:tcW w:w="4065" w:type="dxa"/>
          </w:tcPr>
          <w:p w:rsidR="00196DCA" w:rsidRPr="00477B02" w:rsidRDefault="00196DCA" w:rsidP="00EC1E5A">
            <w:pPr>
              <w:spacing w:after="0"/>
              <w:rPr>
                <w:rFonts w:eastAsiaTheme="minorHAnsi" w:cs="Times New Roman"/>
                <w:szCs w:val="20"/>
              </w:rPr>
            </w:pPr>
            <w:r w:rsidRPr="00477B02">
              <w:rPr>
                <w:rFonts w:eastAsiaTheme="minorHAnsi" w:cs="Times New Roman"/>
                <w:szCs w:val="20"/>
              </w:rPr>
              <w:lastRenderedPageBreak/>
              <w:t xml:space="preserve">22 또 </w:t>
            </w:r>
            <w:r w:rsidRPr="00477B02">
              <w:rPr>
                <w:rFonts w:eastAsiaTheme="minorHAnsi" w:cs="Times New Roman"/>
                <w:szCs w:val="20"/>
                <w:u w:val="single"/>
              </w:rPr>
              <w:t>제자들에게</w:t>
            </w:r>
            <w:r w:rsidRPr="00477B02">
              <w:rPr>
                <w:rFonts w:eastAsiaTheme="minorHAnsi" w:cs="Times New Roman"/>
                <w:szCs w:val="20"/>
              </w:rPr>
              <w:t xml:space="preserve"> 이르시되 그러므로 내가 너희에게 </w:t>
            </w:r>
            <w:proofErr w:type="spellStart"/>
            <w:r w:rsidRPr="00477B02">
              <w:rPr>
                <w:rFonts w:eastAsiaTheme="minorHAnsi" w:cs="Times New Roman"/>
                <w:szCs w:val="20"/>
              </w:rPr>
              <w:t>이르노니</w:t>
            </w:r>
            <w:proofErr w:type="spellEnd"/>
            <w:r w:rsidRPr="00477B02">
              <w:rPr>
                <w:rFonts w:eastAsiaTheme="minorHAnsi" w:cs="Times New Roman"/>
                <w:szCs w:val="20"/>
              </w:rPr>
              <w:t xml:space="preserve"> 너희 목숨을 위하여 무엇을 먹을까 몸을 위하여 무엇을 입을까 염려하지 말라 </w:t>
            </w:r>
            <w:r w:rsidRPr="00477B02">
              <w:rPr>
                <w:rFonts w:eastAsiaTheme="minorHAnsi" w:cs="Times New Roman"/>
                <w:szCs w:val="20"/>
              </w:rPr>
              <w:br/>
              <w:t xml:space="preserve">23 목숨이 음식보다 중하고 몸이 의복보다 중하니라 </w:t>
            </w:r>
            <w:r w:rsidRPr="00477B02">
              <w:rPr>
                <w:rFonts w:eastAsiaTheme="minorHAnsi" w:cs="Times New Roman"/>
                <w:szCs w:val="20"/>
              </w:rPr>
              <w:br/>
              <w:t xml:space="preserve">24 </w:t>
            </w:r>
            <w:r w:rsidRPr="00477B02">
              <w:rPr>
                <w:rFonts w:eastAsiaTheme="minorHAnsi" w:cs="Times New Roman"/>
                <w:szCs w:val="20"/>
                <w:u w:val="single"/>
              </w:rPr>
              <w:t>까마귀</w:t>
            </w:r>
            <w:r w:rsidRPr="00477B02">
              <w:rPr>
                <w:rFonts w:eastAsiaTheme="minorHAnsi" w:cs="Times New Roman"/>
                <w:szCs w:val="20"/>
              </w:rPr>
              <w:t xml:space="preserve">를 생각하라 심지도 아니하고 거두지도 아니하며 골방도 없고 창고도 없으되 </w:t>
            </w:r>
            <w:r w:rsidRPr="00477B02">
              <w:rPr>
                <w:rFonts w:eastAsiaTheme="minorHAnsi" w:cs="Times New Roman"/>
                <w:szCs w:val="20"/>
                <w:u w:val="single"/>
              </w:rPr>
              <w:t>하나님</w:t>
            </w:r>
            <w:r w:rsidRPr="00477B02">
              <w:rPr>
                <w:rFonts w:eastAsiaTheme="minorHAnsi" w:cs="Times New Roman"/>
                <w:szCs w:val="20"/>
              </w:rPr>
              <w:t xml:space="preserve">이 </w:t>
            </w:r>
            <w:proofErr w:type="spellStart"/>
            <w:r w:rsidRPr="00477B02">
              <w:rPr>
                <w:rFonts w:eastAsiaTheme="minorHAnsi" w:cs="Times New Roman"/>
                <w:szCs w:val="20"/>
              </w:rPr>
              <w:t>기르시나니</w:t>
            </w:r>
            <w:proofErr w:type="spellEnd"/>
            <w:r w:rsidRPr="00477B02">
              <w:rPr>
                <w:rFonts w:eastAsiaTheme="minorHAnsi" w:cs="Times New Roman"/>
                <w:szCs w:val="20"/>
              </w:rPr>
              <w:t xml:space="preserve"> 너희는 새보다 얼마나 더 귀하냐 </w:t>
            </w:r>
            <w:r w:rsidRPr="00477B02">
              <w:rPr>
                <w:rFonts w:eastAsiaTheme="minorHAnsi" w:cs="Times New Roman"/>
                <w:szCs w:val="20"/>
              </w:rPr>
              <w:br/>
              <w:t xml:space="preserve">25 또 너희 중에 누가 염려함으로 그 키를 한 자라도 더할 수 있느냐 </w:t>
            </w:r>
          </w:p>
          <w:p w:rsidR="00196DCA" w:rsidRPr="00477B02" w:rsidRDefault="00196DCA" w:rsidP="00EC1E5A">
            <w:pPr>
              <w:spacing w:after="0"/>
              <w:rPr>
                <w:rFonts w:eastAsiaTheme="minorHAnsi" w:cs="Times New Roman"/>
                <w:kern w:val="0"/>
                <w:szCs w:val="20"/>
              </w:rPr>
            </w:pPr>
            <w:r w:rsidRPr="00477B02">
              <w:rPr>
                <w:rFonts w:eastAsiaTheme="minorHAnsi" w:cs="Times New Roman"/>
                <w:szCs w:val="20"/>
              </w:rPr>
              <w:t xml:space="preserve">26 </w:t>
            </w:r>
            <w:r w:rsidRPr="00477B02">
              <w:rPr>
                <w:rFonts w:eastAsiaTheme="minorHAnsi" w:cs="Times New Roman"/>
                <w:szCs w:val="20"/>
                <w:u w:val="single"/>
              </w:rPr>
              <w:t xml:space="preserve">그런즉 가장 작은 일도 하지 못하면서 어찌 다른 일들을 염려하느냐 </w:t>
            </w:r>
            <w:r w:rsidRPr="00477B02">
              <w:rPr>
                <w:rFonts w:eastAsiaTheme="minorHAnsi" w:cs="Times New Roman"/>
                <w:szCs w:val="20"/>
                <w:u w:val="single"/>
              </w:rPr>
              <w:br/>
            </w:r>
            <w:r w:rsidRPr="00477B02">
              <w:rPr>
                <w:rFonts w:eastAsiaTheme="minorHAnsi" w:cs="Times New Roman"/>
                <w:szCs w:val="20"/>
              </w:rPr>
              <w:t xml:space="preserve">27 백합화를 생각하여 보라 실도 만들지 않고 짜지도 아니하느니라 그러나 내가 너희에게 </w:t>
            </w:r>
            <w:proofErr w:type="spellStart"/>
            <w:r w:rsidRPr="00477B02">
              <w:rPr>
                <w:rFonts w:eastAsiaTheme="minorHAnsi" w:cs="Times New Roman"/>
                <w:szCs w:val="20"/>
              </w:rPr>
              <w:t>말하노니</w:t>
            </w:r>
            <w:proofErr w:type="spellEnd"/>
            <w:r w:rsidRPr="00477B02">
              <w:rPr>
                <w:rFonts w:eastAsiaTheme="minorHAnsi" w:cs="Times New Roman"/>
                <w:szCs w:val="20"/>
              </w:rPr>
              <w:t xml:space="preserve"> 솔로몬의 모든 영광으로도 입은 것이 이 꽃 하나만큼 훌륭하지 못하였느니라 </w:t>
            </w:r>
            <w:r w:rsidRPr="00477B02">
              <w:rPr>
                <w:rFonts w:eastAsiaTheme="minorHAnsi" w:cs="Times New Roman"/>
                <w:szCs w:val="20"/>
              </w:rPr>
              <w:br/>
              <w:t xml:space="preserve">28 오늘 있다가 내일 아궁이에 던져지는 들풀도 하나님이 이렇게 입히시거든 하물며 </w:t>
            </w:r>
            <w:proofErr w:type="spellStart"/>
            <w:r w:rsidRPr="00477B02">
              <w:rPr>
                <w:rFonts w:eastAsiaTheme="minorHAnsi" w:cs="Times New Roman"/>
                <w:szCs w:val="20"/>
              </w:rPr>
              <w:t>너희일까보냐</w:t>
            </w:r>
            <w:proofErr w:type="spellEnd"/>
            <w:r w:rsidRPr="00477B02">
              <w:rPr>
                <w:rFonts w:eastAsiaTheme="minorHAnsi" w:cs="Times New Roman"/>
                <w:szCs w:val="20"/>
              </w:rPr>
              <w:t xml:space="preserve"> 믿음이 작은 자들아 </w:t>
            </w:r>
            <w:r w:rsidRPr="00477B02">
              <w:rPr>
                <w:rFonts w:eastAsiaTheme="minorHAnsi" w:cs="Times New Roman"/>
                <w:szCs w:val="20"/>
              </w:rPr>
              <w:br/>
              <w:t xml:space="preserve">29 너희는 무엇을 먹을까 무엇을 마실까 </w:t>
            </w:r>
            <w:r w:rsidRPr="00477B02">
              <w:rPr>
                <w:rFonts w:eastAsiaTheme="minorHAnsi" w:cs="Times New Roman"/>
                <w:szCs w:val="20"/>
              </w:rPr>
              <w:lastRenderedPageBreak/>
              <w:t xml:space="preserve">하여 구하지 말며 근심하지도 말라 </w:t>
            </w:r>
            <w:r w:rsidRPr="00477B02">
              <w:rPr>
                <w:rFonts w:eastAsiaTheme="minorHAnsi" w:cs="Times New Roman"/>
                <w:szCs w:val="20"/>
              </w:rPr>
              <w:br/>
              <w:t xml:space="preserve">30 이 모든 것은 </w:t>
            </w:r>
            <w:r w:rsidRPr="00477B02">
              <w:rPr>
                <w:rFonts w:eastAsiaTheme="minorHAnsi" w:cs="Times New Roman"/>
                <w:szCs w:val="20"/>
                <w:u w:val="single"/>
              </w:rPr>
              <w:t>세상 백성</w:t>
            </w:r>
            <w:r w:rsidRPr="00477B02">
              <w:rPr>
                <w:rFonts w:eastAsiaTheme="minorHAnsi" w:cs="Times New Roman"/>
                <w:szCs w:val="20"/>
              </w:rPr>
              <w:t xml:space="preserve">들이 구하는 것이라 너희 </w:t>
            </w:r>
            <w:r w:rsidRPr="00477B02">
              <w:rPr>
                <w:rFonts w:eastAsiaTheme="minorHAnsi" w:cs="Times New Roman"/>
                <w:szCs w:val="20"/>
                <w:u w:val="single"/>
              </w:rPr>
              <w:t>아버지</w:t>
            </w:r>
            <w:r w:rsidRPr="00477B02">
              <w:rPr>
                <w:rFonts w:eastAsiaTheme="minorHAnsi" w:cs="Times New Roman"/>
                <w:szCs w:val="20"/>
              </w:rPr>
              <w:t xml:space="preserve">께서는 이런 것이 너희에게 있어야 할 것을 </w:t>
            </w:r>
            <w:proofErr w:type="spellStart"/>
            <w:r w:rsidRPr="00477B02">
              <w:rPr>
                <w:rFonts w:eastAsiaTheme="minorHAnsi" w:cs="Times New Roman"/>
                <w:szCs w:val="20"/>
              </w:rPr>
              <w:t>아시느니라</w:t>
            </w:r>
            <w:proofErr w:type="spellEnd"/>
            <w:r w:rsidRPr="00477B02">
              <w:rPr>
                <w:rFonts w:eastAsiaTheme="minorHAnsi" w:cs="Times New Roman"/>
                <w:szCs w:val="20"/>
              </w:rPr>
              <w:t xml:space="preserve"> </w:t>
            </w:r>
            <w:r w:rsidRPr="00477B02">
              <w:rPr>
                <w:rFonts w:eastAsiaTheme="minorHAnsi" w:cs="Times New Roman"/>
                <w:szCs w:val="20"/>
              </w:rPr>
              <w:br/>
              <w:t xml:space="preserve">31 다만 너희는 그의 나라를 구하라 그리하면 이런 것들을 너희에게 더하시리라 </w:t>
            </w:r>
            <w:r w:rsidRPr="00477B02">
              <w:rPr>
                <w:rFonts w:eastAsiaTheme="minorHAnsi" w:cs="Times New Roman"/>
                <w:szCs w:val="20"/>
              </w:rPr>
              <w:br/>
              <w:t xml:space="preserve">32 </w:t>
            </w:r>
            <w:r w:rsidRPr="00477B02">
              <w:rPr>
                <w:rFonts w:eastAsiaTheme="minorHAnsi" w:cs="Times New Roman"/>
                <w:szCs w:val="20"/>
                <w:u w:val="single"/>
              </w:rPr>
              <w:t xml:space="preserve">적은 무리여 무서워 말라 너희 아버지께서 그 나라를 너희에게 주시기를 </w:t>
            </w:r>
            <w:proofErr w:type="spellStart"/>
            <w:r w:rsidRPr="00477B02">
              <w:rPr>
                <w:rFonts w:eastAsiaTheme="minorHAnsi" w:cs="Times New Roman"/>
                <w:szCs w:val="20"/>
                <w:u w:val="single"/>
              </w:rPr>
              <w:t>기뻐하시느니라</w:t>
            </w:r>
            <w:proofErr w:type="spellEnd"/>
            <w:r w:rsidRPr="00477B02">
              <w:rPr>
                <w:rFonts w:eastAsiaTheme="minorHAnsi" w:cs="Times New Roman"/>
                <w:szCs w:val="20"/>
              </w:rPr>
              <w:t xml:space="preserve"> </w:t>
            </w:r>
            <w:r w:rsidRPr="00477B02">
              <w:rPr>
                <w:rFonts w:eastAsiaTheme="minorHAnsi" w:cs="Times New Roman"/>
                <w:szCs w:val="20"/>
              </w:rPr>
              <w:br/>
              <w:t xml:space="preserve">33 </w:t>
            </w:r>
            <w:r w:rsidRPr="00477B02">
              <w:rPr>
                <w:rFonts w:eastAsiaTheme="minorHAnsi" w:cs="Times New Roman"/>
                <w:szCs w:val="20"/>
                <w:u w:val="single"/>
              </w:rPr>
              <w:t xml:space="preserve">너희 소유를 팔아 구제하여 낡아지지 아니하는 배낭을 만들라 곧 하늘에 둔 바 다함이 없는 보물이니 거기는 도둑도 가까이 하는 일이 없고 좀도 먹는 일이 </w:t>
            </w:r>
            <w:proofErr w:type="spellStart"/>
            <w:r w:rsidRPr="00477B02">
              <w:rPr>
                <w:rFonts w:eastAsiaTheme="minorHAnsi" w:cs="Times New Roman"/>
                <w:szCs w:val="20"/>
                <w:u w:val="single"/>
              </w:rPr>
              <w:t>없느니라</w:t>
            </w:r>
            <w:proofErr w:type="spellEnd"/>
            <w:r w:rsidRPr="00477B02">
              <w:rPr>
                <w:rFonts w:eastAsiaTheme="minorHAnsi" w:cs="Times New Roman"/>
                <w:szCs w:val="20"/>
              </w:rPr>
              <w:t xml:space="preserve"> (참조: 마 6:19-20)</w:t>
            </w:r>
            <w:r w:rsidRPr="00477B02">
              <w:rPr>
                <w:rFonts w:eastAsiaTheme="minorHAnsi" w:cs="Times New Roman"/>
                <w:szCs w:val="20"/>
              </w:rPr>
              <w:br/>
              <w:t xml:space="preserve">34 </w:t>
            </w:r>
            <w:r w:rsidRPr="00477B02">
              <w:rPr>
                <w:rFonts w:eastAsiaTheme="minorHAnsi" w:cs="Times New Roman"/>
                <w:szCs w:val="20"/>
                <w:u w:val="single"/>
              </w:rPr>
              <w:t>너희 보물 있는 곳에는 너희 마음도 있으리라</w:t>
            </w:r>
            <w:r w:rsidRPr="00477B02">
              <w:rPr>
                <w:rFonts w:eastAsiaTheme="minorHAnsi" w:cs="Times New Roman"/>
                <w:szCs w:val="20"/>
              </w:rPr>
              <w:t xml:space="preserve"> (참조: 마 6:21)</w:t>
            </w:r>
          </w:p>
        </w:tc>
      </w:tr>
    </w:tbl>
    <w:p w:rsidR="00196DCA" w:rsidRPr="00477B02" w:rsidRDefault="00196DCA" w:rsidP="00196DCA">
      <w:pPr>
        <w:widowControl/>
        <w:wordWrap/>
        <w:autoSpaceDE/>
        <w:autoSpaceDN/>
        <w:spacing w:after="0"/>
        <w:rPr>
          <w:rFonts w:eastAsiaTheme="minorHAnsi" w:cs="Times New Roman"/>
          <w:kern w:val="0"/>
          <w:szCs w:val="20"/>
        </w:rPr>
      </w:pPr>
      <w:r w:rsidRPr="00477B02">
        <w:rPr>
          <w:rFonts w:eastAsiaTheme="minorHAnsi" w:cs="Times New Roman"/>
          <w:kern w:val="0"/>
          <w:szCs w:val="20"/>
        </w:rPr>
        <w:lastRenderedPageBreak/>
        <w:t>(양 본문의 주요한 차이는 밑줄로 표시)</w:t>
      </w:r>
    </w:p>
    <w:p w:rsidR="00196DCA" w:rsidRPr="00477B02" w:rsidRDefault="00196DCA" w:rsidP="00196DCA">
      <w:pPr>
        <w:widowControl/>
        <w:wordWrap/>
        <w:autoSpaceDE/>
        <w:autoSpaceDN/>
        <w:spacing w:after="0"/>
        <w:rPr>
          <w:rFonts w:eastAsiaTheme="minorHAnsi" w:cs="Times New Roman"/>
          <w:b/>
          <w:kern w:val="0"/>
          <w:szCs w:val="20"/>
        </w:rPr>
      </w:pPr>
      <w:proofErr w:type="spellStart"/>
      <w:r w:rsidRPr="00477B02">
        <w:rPr>
          <w:rFonts w:eastAsiaTheme="minorHAnsi" w:cs="Times New Roman"/>
          <w:kern w:val="0"/>
          <w:szCs w:val="20"/>
        </w:rPr>
        <w:t>누가복음</w:t>
      </w:r>
      <w:proofErr w:type="spellEnd"/>
      <w:r w:rsidRPr="00477B02">
        <w:rPr>
          <w:rFonts w:eastAsiaTheme="minorHAnsi" w:cs="Times New Roman"/>
          <w:kern w:val="0"/>
          <w:szCs w:val="20"/>
        </w:rPr>
        <w:t xml:space="preserve"> 12:22-34은 한 부자의 비유(</w:t>
      </w:r>
      <w:proofErr w:type="spellStart"/>
      <w:r w:rsidRPr="00477B02">
        <w:rPr>
          <w:rFonts w:eastAsiaTheme="minorHAnsi" w:cs="Times New Roman"/>
          <w:kern w:val="0"/>
          <w:szCs w:val="20"/>
        </w:rPr>
        <w:t>눅</w:t>
      </w:r>
      <w:proofErr w:type="spellEnd"/>
      <w:r w:rsidRPr="00477B02">
        <w:rPr>
          <w:rFonts w:eastAsiaTheme="minorHAnsi" w:cs="Times New Roman"/>
          <w:kern w:val="0"/>
          <w:szCs w:val="20"/>
        </w:rPr>
        <w:t xml:space="preserve"> 12:13-21; 특히 “삼가 탐심을 물리치라” (</w:t>
      </w:r>
      <w:proofErr w:type="spellStart"/>
      <w:r w:rsidRPr="00477B02">
        <w:rPr>
          <w:rFonts w:eastAsiaTheme="minorHAnsi" w:cs="Times New Roman"/>
          <w:kern w:val="0"/>
          <w:szCs w:val="20"/>
        </w:rPr>
        <w:t>눅</w:t>
      </w:r>
      <w:proofErr w:type="spellEnd"/>
      <w:r w:rsidRPr="00477B02">
        <w:rPr>
          <w:rFonts w:eastAsiaTheme="minorHAnsi" w:cs="Times New Roman"/>
          <w:kern w:val="0"/>
          <w:szCs w:val="20"/>
        </w:rPr>
        <w:t xml:space="preserve"> 12:15))와 등불을 켜고 주인이 혼인집에서 돌아와 문을 두드리면 곧 열어주려고 기다리는 사람의 비유 (</w:t>
      </w:r>
      <w:proofErr w:type="spellStart"/>
      <w:r w:rsidRPr="00477B02">
        <w:rPr>
          <w:rFonts w:eastAsiaTheme="minorHAnsi" w:cs="Times New Roman"/>
          <w:kern w:val="0"/>
          <w:szCs w:val="20"/>
        </w:rPr>
        <w:t>눅</w:t>
      </w:r>
      <w:proofErr w:type="spellEnd"/>
      <w:r w:rsidRPr="00477B02">
        <w:rPr>
          <w:rFonts w:eastAsiaTheme="minorHAnsi" w:cs="Times New Roman"/>
          <w:kern w:val="0"/>
          <w:szCs w:val="20"/>
        </w:rPr>
        <w:t xml:space="preserve"> 12:35-40)의 사이에 위치한다. 특히 </w:t>
      </w:r>
      <w:proofErr w:type="spellStart"/>
      <w:r w:rsidRPr="00477B02">
        <w:rPr>
          <w:rFonts w:eastAsiaTheme="minorHAnsi" w:cs="Times New Roman"/>
          <w:kern w:val="0"/>
          <w:szCs w:val="20"/>
        </w:rPr>
        <w:t>눅</w:t>
      </w:r>
      <w:proofErr w:type="spellEnd"/>
      <w:r w:rsidRPr="00477B02">
        <w:rPr>
          <w:rFonts w:eastAsiaTheme="minorHAnsi" w:cs="Times New Roman"/>
          <w:kern w:val="0"/>
          <w:szCs w:val="20"/>
        </w:rPr>
        <w:t xml:space="preserve"> 12:41에서 베드로가 왜 이 비유를 하시느냐는 것에 대해 예수님은 “주께서 가라사대 지혜 있고 진실한 청지기가 되어 주인에게 그 집 종들을 맡아 때를 따라 양식을 나누어 줄 자가 누구냐 주인이 이를 때에 그 종의 이렇게 하는 것을 보면 그 종이 복이 있으리로다”라는 말씀으로 대답을 하신다. 곧 </w:t>
      </w:r>
      <w:proofErr w:type="spellStart"/>
      <w:r w:rsidRPr="00477B02">
        <w:rPr>
          <w:rFonts w:eastAsiaTheme="minorHAnsi" w:cs="Times New Roman"/>
          <w:kern w:val="0"/>
          <w:szCs w:val="20"/>
        </w:rPr>
        <w:t>눅</w:t>
      </w:r>
      <w:proofErr w:type="spellEnd"/>
      <w:r w:rsidRPr="00477B02">
        <w:rPr>
          <w:rFonts w:eastAsiaTheme="minorHAnsi" w:cs="Times New Roman"/>
          <w:kern w:val="0"/>
          <w:szCs w:val="20"/>
        </w:rPr>
        <w:t xml:space="preserve"> 12:22-34의 말씀은 </w:t>
      </w:r>
      <w:proofErr w:type="spellStart"/>
      <w:r w:rsidRPr="00477B02">
        <w:rPr>
          <w:rFonts w:eastAsiaTheme="minorHAnsi" w:cs="Times New Roman"/>
          <w:kern w:val="0"/>
          <w:szCs w:val="20"/>
        </w:rPr>
        <w:t>제자도에</w:t>
      </w:r>
      <w:proofErr w:type="spellEnd"/>
      <w:r w:rsidRPr="00477B02">
        <w:rPr>
          <w:rFonts w:eastAsiaTheme="minorHAnsi" w:cs="Times New Roman"/>
          <w:kern w:val="0"/>
          <w:szCs w:val="20"/>
        </w:rPr>
        <w:t xml:space="preserve"> 관한 문맥에 등장하며 이러한 문맥 속에서 </w:t>
      </w:r>
      <w:proofErr w:type="spellStart"/>
      <w:r w:rsidRPr="00477B02">
        <w:rPr>
          <w:rFonts w:eastAsiaTheme="minorHAnsi" w:cs="Times New Roman"/>
          <w:kern w:val="0"/>
          <w:szCs w:val="20"/>
        </w:rPr>
        <w:t>눅</w:t>
      </w:r>
      <w:proofErr w:type="spellEnd"/>
      <w:r w:rsidRPr="00477B02">
        <w:rPr>
          <w:rFonts w:eastAsiaTheme="minorHAnsi" w:cs="Times New Roman"/>
          <w:kern w:val="0"/>
          <w:szCs w:val="20"/>
        </w:rPr>
        <w:t xml:space="preserve"> 12:22-34은 염려에 대한 말씀이지만 이것은 특히 재물에 대한 제자의 태도 그리고 믿음 (특히 </w:t>
      </w:r>
      <w:proofErr w:type="spellStart"/>
      <w:r w:rsidRPr="00477B02">
        <w:rPr>
          <w:rFonts w:eastAsiaTheme="minorHAnsi" w:cs="Times New Roman"/>
          <w:kern w:val="0"/>
          <w:szCs w:val="20"/>
        </w:rPr>
        <w:t>눅</w:t>
      </w:r>
      <w:proofErr w:type="spellEnd"/>
      <w:r w:rsidRPr="00477B02">
        <w:rPr>
          <w:rFonts w:eastAsiaTheme="minorHAnsi" w:cs="Times New Roman"/>
          <w:kern w:val="0"/>
          <w:szCs w:val="20"/>
        </w:rPr>
        <w:t xml:space="preserve"> 12:26)와 관련이 됨을 알 수 있다</w:t>
      </w:r>
      <w:r w:rsidRPr="00477B02">
        <w:rPr>
          <w:rFonts w:eastAsiaTheme="minorHAnsi" w:cs="Times New Roman"/>
          <w:b/>
          <w:kern w:val="0"/>
          <w:szCs w:val="20"/>
        </w:rPr>
        <w:t>.</w:t>
      </w:r>
    </w:p>
    <w:p w:rsidR="00196DCA" w:rsidRDefault="00196DCA" w:rsidP="00196DCA">
      <w:pPr>
        <w:widowControl/>
        <w:wordWrap/>
        <w:autoSpaceDE/>
        <w:autoSpaceDN/>
        <w:spacing w:after="0"/>
        <w:ind w:firstLine="800"/>
        <w:rPr>
          <w:rFonts w:eastAsiaTheme="minorHAnsi" w:cs="Times New Roman"/>
          <w:kern w:val="0"/>
          <w:szCs w:val="20"/>
        </w:rPr>
      </w:pPr>
      <w:r w:rsidRPr="00477B02">
        <w:rPr>
          <w:rFonts w:eastAsiaTheme="minorHAnsi" w:cs="Times New Roman"/>
          <w:kern w:val="0"/>
          <w:szCs w:val="20"/>
        </w:rPr>
        <w:t xml:space="preserve">반면 마태복음 6:25-34의 말씀은 </w:t>
      </w:r>
      <w:proofErr w:type="spellStart"/>
      <w:r w:rsidRPr="00477B02">
        <w:rPr>
          <w:rFonts w:eastAsiaTheme="minorHAnsi" w:cs="Times New Roman"/>
          <w:kern w:val="0"/>
          <w:szCs w:val="20"/>
        </w:rPr>
        <w:t>누가복음</w:t>
      </w:r>
      <w:proofErr w:type="spellEnd"/>
      <w:r w:rsidRPr="00477B02">
        <w:rPr>
          <w:rFonts w:eastAsiaTheme="minorHAnsi" w:cs="Times New Roman"/>
          <w:kern w:val="0"/>
          <w:szCs w:val="20"/>
        </w:rPr>
        <w:t xml:space="preserve"> 12:22-34의 말씀 </w:t>
      </w:r>
      <w:proofErr w:type="spellStart"/>
      <w:r w:rsidRPr="00477B02">
        <w:rPr>
          <w:rFonts w:eastAsiaTheme="minorHAnsi" w:cs="Times New Roman"/>
          <w:kern w:val="0"/>
          <w:szCs w:val="20"/>
        </w:rPr>
        <w:t>처럼</w:t>
      </w:r>
      <w:proofErr w:type="spellEnd"/>
      <w:r w:rsidRPr="00477B02">
        <w:rPr>
          <w:rFonts w:eastAsiaTheme="minorHAnsi" w:cs="Times New Roman"/>
          <w:kern w:val="0"/>
          <w:szCs w:val="20"/>
        </w:rPr>
        <w:t xml:space="preserve"> </w:t>
      </w:r>
      <w:proofErr w:type="spellStart"/>
      <w:r w:rsidRPr="00477B02">
        <w:rPr>
          <w:rFonts w:eastAsiaTheme="minorHAnsi" w:cs="Times New Roman"/>
          <w:kern w:val="0"/>
          <w:szCs w:val="20"/>
        </w:rPr>
        <w:t>제자도와</w:t>
      </w:r>
      <w:proofErr w:type="spellEnd"/>
      <w:r w:rsidRPr="00477B02">
        <w:rPr>
          <w:rFonts w:eastAsiaTheme="minorHAnsi" w:cs="Times New Roman"/>
          <w:kern w:val="0"/>
          <w:szCs w:val="20"/>
        </w:rPr>
        <w:t xml:space="preserve"> 관련이 되지만 </w:t>
      </w:r>
      <w:proofErr w:type="spellStart"/>
      <w:r w:rsidRPr="00477B02">
        <w:rPr>
          <w:rFonts w:eastAsiaTheme="minorHAnsi" w:cs="Times New Roman"/>
          <w:kern w:val="0"/>
          <w:szCs w:val="20"/>
        </w:rPr>
        <w:t>누가복음과는</w:t>
      </w:r>
      <w:proofErr w:type="spellEnd"/>
      <w:r w:rsidRPr="00477B02">
        <w:rPr>
          <w:rFonts w:eastAsiaTheme="minorHAnsi" w:cs="Times New Roman"/>
          <w:kern w:val="0"/>
          <w:szCs w:val="20"/>
        </w:rPr>
        <w:t xml:space="preserve"> 달리 </w:t>
      </w:r>
      <w:proofErr w:type="spellStart"/>
      <w:r w:rsidRPr="00477B02">
        <w:rPr>
          <w:rFonts w:eastAsiaTheme="minorHAnsi" w:cs="Times New Roman"/>
          <w:kern w:val="0"/>
          <w:szCs w:val="20"/>
        </w:rPr>
        <w:t>누가복음에</w:t>
      </w:r>
      <w:proofErr w:type="spellEnd"/>
      <w:r w:rsidRPr="00477B02">
        <w:rPr>
          <w:rFonts w:eastAsiaTheme="minorHAnsi" w:cs="Times New Roman"/>
          <w:kern w:val="0"/>
          <w:szCs w:val="20"/>
        </w:rPr>
        <w:t xml:space="preserve"> 없는 마6</w:t>
      </w:r>
      <w:proofErr w:type="gramStart"/>
      <w:r w:rsidRPr="00477B02">
        <w:rPr>
          <w:rFonts w:eastAsiaTheme="minorHAnsi" w:cs="Times New Roman"/>
          <w:kern w:val="0"/>
          <w:szCs w:val="20"/>
        </w:rPr>
        <w:t>:34의</w:t>
      </w:r>
      <w:proofErr w:type="gramEnd"/>
      <w:r w:rsidRPr="00477B02">
        <w:rPr>
          <w:rFonts w:eastAsiaTheme="minorHAnsi" w:cs="Times New Roman"/>
          <w:kern w:val="0"/>
          <w:szCs w:val="20"/>
        </w:rPr>
        <w:t xml:space="preserve"> 존재 그리고, 처음부터 </w:t>
      </w:r>
      <w:proofErr w:type="spellStart"/>
      <w:r w:rsidRPr="00477B02">
        <w:rPr>
          <w:rFonts w:eastAsiaTheme="minorHAnsi" w:cs="Times New Roman"/>
          <w:kern w:val="0"/>
          <w:szCs w:val="20"/>
        </w:rPr>
        <w:t>끝가지</w:t>
      </w:r>
      <w:proofErr w:type="spellEnd"/>
      <w:r w:rsidRPr="00477B02">
        <w:rPr>
          <w:rFonts w:eastAsiaTheme="minorHAnsi" w:cs="Times New Roman"/>
          <w:kern w:val="0"/>
          <w:szCs w:val="20"/>
        </w:rPr>
        <w:t xml:space="preserve"> 염려라는 단어의 반복적 사용 (마 6:25, 27, 31, 34)로 볼 때 </w:t>
      </w:r>
      <w:proofErr w:type="spellStart"/>
      <w:r w:rsidRPr="00477B02">
        <w:rPr>
          <w:rFonts w:eastAsiaTheme="minorHAnsi" w:cs="Times New Roman"/>
          <w:kern w:val="0"/>
          <w:szCs w:val="20"/>
        </w:rPr>
        <w:t>누가복음과는</w:t>
      </w:r>
      <w:proofErr w:type="spellEnd"/>
      <w:r w:rsidRPr="00477B02">
        <w:rPr>
          <w:rFonts w:eastAsiaTheme="minorHAnsi" w:cs="Times New Roman"/>
          <w:kern w:val="0"/>
          <w:szCs w:val="20"/>
        </w:rPr>
        <w:t xml:space="preserve"> 달리 강조점이 염려와 이것에 대한 예수님의 위로가 </w:t>
      </w:r>
      <w:proofErr w:type="spellStart"/>
      <w:r w:rsidRPr="00477B02">
        <w:rPr>
          <w:rFonts w:eastAsiaTheme="minorHAnsi" w:cs="Times New Roman"/>
          <w:kern w:val="0"/>
          <w:szCs w:val="20"/>
        </w:rPr>
        <w:t>촛점임을</w:t>
      </w:r>
      <w:proofErr w:type="spellEnd"/>
      <w:r w:rsidRPr="00477B02">
        <w:rPr>
          <w:rFonts w:eastAsiaTheme="minorHAnsi" w:cs="Times New Roman"/>
          <w:kern w:val="0"/>
          <w:szCs w:val="20"/>
        </w:rPr>
        <w:t xml:space="preserve"> 알 수 있다.</w:t>
      </w:r>
    </w:p>
    <w:p w:rsidR="00196DCA" w:rsidRPr="00477B02" w:rsidRDefault="00196DCA" w:rsidP="00196DCA">
      <w:pPr>
        <w:widowControl/>
        <w:wordWrap/>
        <w:autoSpaceDE/>
        <w:autoSpaceDN/>
        <w:spacing w:after="0"/>
        <w:rPr>
          <w:rFonts w:eastAsiaTheme="minorHAnsi" w:cs="Times New Roman"/>
          <w:kern w:val="0"/>
          <w:szCs w:val="20"/>
        </w:rPr>
      </w:pPr>
    </w:p>
    <w:p w:rsidR="00196DCA" w:rsidRPr="00477B02" w:rsidRDefault="00196DCA" w:rsidP="00196DCA">
      <w:pPr>
        <w:widowControl/>
        <w:wordWrap/>
        <w:autoSpaceDE/>
        <w:autoSpaceDN/>
        <w:spacing w:after="0"/>
        <w:rPr>
          <w:rFonts w:eastAsiaTheme="minorHAnsi" w:cs="Times New Roman"/>
          <w:kern w:val="0"/>
          <w:szCs w:val="20"/>
        </w:rPr>
      </w:pPr>
      <w:proofErr w:type="spellStart"/>
      <w:proofErr w:type="gramStart"/>
      <w:r w:rsidRPr="00477B02">
        <w:rPr>
          <w:rFonts w:eastAsiaTheme="minorHAnsi" w:cs="Times New Roman"/>
          <w:kern w:val="0"/>
          <w:szCs w:val="20"/>
        </w:rPr>
        <w:t>B.c</w:t>
      </w:r>
      <w:proofErr w:type="gramEnd"/>
      <w:r w:rsidRPr="00477B02">
        <w:rPr>
          <w:rFonts w:eastAsiaTheme="minorHAnsi" w:cs="Times New Roman"/>
          <w:kern w:val="0"/>
          <w:szCs w:val="20"/>
        </w:rPr>
        <w:t>.</w:t>
      </w:r>
      <w:proofErr w:type="spellEnd"/>
      <w:r w:rsidRPr="00477B02">
        <w:rPr>
          <w:rFonts w:eastAsiaTheme="minorHAnsi" w:cs="Times New Roman"/>
          <w:kern w:val="0"/>
          <w:szCs w:val="20"/>
        </w:rPr>
        <w:t xml:space="preserve"> 본문의 내적 구조 (논리적 흐름을 바탕으로 하여)</w:t>
      </w:r>
    </w:p>
    <w:p w:rsidR="00196DCA" w:rsidRPr="00477B02" w:rsidRDefault="00196DCA" w:rsidP="00196DCA">
      <w:pPr>
        <w:spacing w:after="0"/>
        <w:rPr>
          <w:rFonts w:eastAsiaTheme="minorHAnsi" w:cs="Times New Roman"/>
          <w:szCs w:val="20"/>
        </w:rPr>
      </w:pPr>
      <w:r w:rsidRPr="00477B02">
        <w:rPr>
          <w:rFonts w:eastAsiaTheme="minorHAnsi" w:cs="Times New Roman"/>
          <w:szCs w:val="20"/>
        </w:rPr>
        <w:t>1. 주제 제시 (6:25)</w:t>
      </w:r>
    </w:p>
    <w:p w:rsidR="00196DCA" w:rsidRPr="00477B02" w:rsidRDefault="00196DCA" w:rsidP="00196DCA">
      <w:pPr>
        <w:spacing w:after="0"/>
        <w:rPr>
          <w:rFonts w:eastAsiaTheme="minorHAnsi" w:cs="Times New Roman"/>
          <w:szCs w:val="20"/>
        </w:rPr>
      </w:pPr>
      <w:r w:rsidRPr="00477B02">
        <w:rPr>
          <w:rFonts w:eastAsiaTheme="minorHAnsi" w:cs="Times New Roman"/>
          <w:szCs w:val="20"/>
        </w:rPr>
        <w:t>6:25</w:t>
      </w:r>
    </w:p>
    <w:p w:rsidR="00196DCA" w:rsidRPr="00477B02" w:rsidRDefault="00196DCA" w:rsidP="00196DCA">
      <w:pPr>
        <w:spacing w:after="0"/>
        <w:rPr>
          <w:rFonts w:eastAsiaTheme="minorHAnsi" w:cs="Times New Roman"/>
          <w:szCs w:val="20"/>
        </w:rPr>
      </w:pPr>
      <w:r w:rsidRPr="00477B02">
        <w:rPr>
          <w:rFonts w:eastAsiaTheme="minorHAnsi" w:cs="Times New Roman"/>
          <w:szCs w:val="20"/>
        </w:rPr>
        <w:t xml:space="preserve">추론의 접속사 및 권위를 가진 선언: 그러므로 내가 너희에게 </w:t>
      </w:r>
      <w:proofErr w:type="spellStart"/>
      <w:r w:rsidRPr="00477B02">
        <w:rPr>
          <w:rFonts w:eastAsiaTheme="minorHAnsi" w:cs="Times New Roman"/>
          <w:szCs w:val="20"/>
        </w:rPr>
        <w:t>이르노니</w:t>
      </w:r>
      <w:proofErr w:type="spellEnd"/>
      <w:r w:rsidRPr="00477B02">
        <w:rPr>
          <w:rFonts w:eastAsiaTheme="minorHAnsi" w:cs="Times New Roman"/>
          <w:szCs w:val="20"/>
        </w:rPr>
        <w:t xml:space="preserve"> </w:t>
      </w:r>
    </w:p>
    <w:p w:rsidR="00196DCA" w:rsidRPr="00477B02" w:rsidRDefault="00196DCA" w:rsidP="00196DCA">
      <w:pPr>
        <w:spacing w:after="0"/>
        <w:rPr>
          <w:rFonts w:eastAsiaTheme="minorHAnsi" w:cs="Times New Roman"/>
          <w:szCs w:val="20"/>
        </w:rPr>
      </w:pPr>
      <w:r w:rsidRPr="00477B02">
        <w:rPr>
          <w:rFonts w:eastAsiaTheme="minorHAnsi" w:cs="Times New Roman"/>
          <w:szCs w:val="20"/>
        </w:rPr>
        <w:t>서론적 권면</w:t>
      </w:r>
      <w:r>
        <w:rPr>
          <w:rFonts w:eastAsiaTheme="minorHAnsi" w:cs="Times New Roman" w:hint="eastAsia"/>
          <w:szCs w:val="20"/>
        </w:rPr>
        <w:t xml:space="preserve"> </w:t>
      </w:r>
      <w:r w:rsidRPr="00477B02">
        <w:rPr>
          <w:rFonts w:eastAsiaTheme="minorHAnsi" w:cs="Times New Roman"/>
          <w:szCs w:val="20"/>
        </w:rPr>
        <w:t xml:space="preserve">(금지의 형식으로-사람의 소극적 행동과 역할): 목숨을 위하여 무엇을 먹을까 무엇을 </w:t>
      </w:r>
      <w:r w:rsidRPr="00477B02">
        <w:rPr>
          <w:rFonts w:eastAsiaTheme="minorHAnsi" w:cs="Times New Roman"/>
          <w:szCs w:val="20"/>
        </w:rPr>
        <w:lastRenderedPageBreak/>
        <w:t xml:space="preserve">마실까 몸을 위하여 무엇을 입을까 염려하지 말라 </w:t>
      </w:r>
    </w:p>
    <w:p w:rsidR="00196DCA" w:rsidRPr="00477B02" w:rsidRDefault="00196DCA" w:rsidP="00196DCA">
      <w:pPr>
        <w:rPr>
          <w:rFonts w:eastAsiaTheme="minorHAnsi" w:cs="Times New Roman"/>
          <w:szCs w:val="20"/>
        </w:rPr>
      </w:pPr>
      <w:r w:rsidRPr="00477B02">
        <w:rPr>
          <w:rFonts w:eastAsiaTheme="minorHAnsi" w:cs="Times New Roman"/>
          <w:szCs w:val="20"/>
        </w:rPr>
        <w:t xml:space="preserve">권면의 이유 (수사적 질문의 형식으로): 목숨이 음식보다 중하지 아니하며 몸이 의복보다 중하지 아니하냐 </w:t>
      </w:r>
    </w:p>
    <w:p w:rsidR="00196DCA" w:rsidRPr="00477B02" w:rsidRDefault="00196DCA" w:rsidP="00196DCA">
      <w:pPr>
        <w:spacing w:after="0"/>
        <w:rPr>
          <w:rFonts w:eastAsiaTheme="minorHAnsi" w:cs="Times New Roman"/>
          <w:szCs w:val="20"/>
        </w:rPr>
      </w:pPr>
      <w:r w:rsidRPr="00477B02">
        <w:rPr>
          <w:rFonts w:eastAsiaTheme="minorHAnsi" w:cs="Times New Roman"/>
          <w:szCs w:val="20"/>
        </w:rPr>
        <w:t>2. 증거 제시 및 예증 (6:26-30)</w:t>
      </w:r>
      <w:r w:rsidRPr="00477B02">
        <w:rPr>
          <w:rFonts w:eastAsiaTheme="minorHAnsi" w:cs="Times New Roman"/>
          <w:szCs w:val="20"/>
        </w:rPr>
        <w:br/>
        <w:t xml:space="preserve">6:26 </w:t>
      </w:r>
    </w:p>
    <w:p w:rsidR="00196DCA" w:rsidRPr="00477B02" w:rsidRDefault="00196DCA" w:rsidP="00196DCA">
      <w:pPr>
        <w:spacing w:after="0"/>
        <w:rPr>
          <w:rFonts w:eastAsiaTheme="minorHAnsi" w:cs="Times New Roman"/>
          <w:szCs w:val="20"/>
        </w:rPr>
      </w:pPr>
      <w:r w:rsidRPr="00477B02">
        <w:rPr>
          <w:rFonts w:eastAsiaTheme="minorHAnsi" w:cs="Times New Roman"/>
          <w:szCs w:val="20"/>
        </w:rPr>
        <w:t xml:space="preserve">예증 1 (새의 경우): 공중의 새를 보라 </w:t>
      </w:r>
    </w:p>
    <w:p w:rsidR="00196DCA" w:rsidRPr="00477B02" w:rsidRDefault="00196DCA" w:rsidP="00196DCA">
      <w:pPr>
        <w:spacing w:after="0"/>
        <w:rPr>
          <w:rFonts w:eastAsiaTheme="minorHAnsi" w:cs="Times New Roman"/>
          <w:szCs w:val="20"/>
        </w:rPr>
      </w:pPr>
      <w:r w:rsidRPr="00477B02">
        <w:rPr>
          <w:rFonts w:eastAsiaTheme="minorHAnsi" w:cs="Times New Roman"/>
          <w:szCs w:val="20"/>
        </w:rPr>
        <w:t xml:space="preserve">모순적 진술 (청중의 염려에 대한 </w:t>
      </w:r>
      <w:proofErr w:type="spellStart"/>
      <w:r w:rsidRPr="00477B02">
        <w:rPr>
          <w:rFonts w:eastAsiaTheme="minorHAnsi" w:cs="Times New Roman"/>
          <w:szCs w:val="20"/>
        </w:rPr>
        <w:t>선이해에</w:t>
      </w:r>
      <w:proofErr w:type="spellEnd"/>
      <w:r w:rsidRPr="00477B02">
        <w:rPr>
          <w:rFonts w:eastAsiaTheme="minorHAnsi" w:cs="Times New Roman"/>
          <w:szCs w:val="20"/>
        </w:rPr>
        <w:t xml:space="preserve"> 역행하는): 심지도 않고 거두지도 않고 창고에 </w:t>
      </w:r>
      <w:proofErr w:type="spellStart"/>
      <w:r w:rsidRPr="00477B02">
        <w:rPr>
          <w:rFonts w:eastAsiaTheme="minorHAnsi" w:cs="Times New Roman"/>
          <w:szCs w:val="20"/>
        </w:rPr>
        <w:t>모아들이지도</w:t>
      </w:r>
      <w:proofErr w:type="spellEnd"/>
      <w:r w:rsidRPr="00477B02">
        <w:rPr>
          <w:rFonts w:eastAsiaTheme="minorHAnsi" w:cs="Times New Roman"/>
          <w:szCs w:val="20"/>
        </w:rPr>
        <w:t xml:space="preserve"> 아니하되    </w:t>
      </w:r>
    </w:p>
    <w:p w:rsidR="00196DCA" w:rsidRPr="00477B02" w:rsidRDefault="00196DCA" w:rsidP="00196DCA">
      <w:pPr>
        <w:spacing w:after="0"/>
        <w:rPr>
          <w:rFonts w:eastAsiaTheme="minorHAnsi" w:cs="Times New Roman"/>
          <w:szCs w:val="20"/>
        </w:rPr>
      </w:pPr>
      <w:r w:rsidRPr="00477B02">
        <w:rPr>
          <w:rFonts w:eastAsiaTheme="minorHAnsi" w:cs="Times New Roman"/>
          <w:szCs w:val="20"/>
        </w:rPr>
        <w:t xml:space="preserve">모순의 해결과 이유: (하나님의 행동과 역할) 너희 하늘 아버지께서 </w:t>
      </w:r>
      <w:proofErr w:type="spellStart"/>
      <w:r w:rsidRPr="00477B02">
        <w:rPr>
          <w:rFonts w:eastAsiaTheme="minorHAnsi" w:cs="Times New Roman"/>
          <w:szCs w:val="20"/>
        </w:rPr>
        <w:t>기르시나니</w:t>
      </w:r>
      <w:proofErr w:type="spellEnd"/>
      <w:r w:rsidRPr="00477B02">
        <w:rPr>
          <w:rFonts w:eastAsiaTheme="minorHAnsi" w:cs="Times New Roman"/>
          <w:szCs w:val="20"/>
        </w:rPr>
        <w:t xml:space="preserve"> </w:t>
      </w:r>
    </w:p>
    <w:p w:rsidR="00196DCA" w:rsidRPr="00477B02" w:rsidRDefault="00196DCA" w:rsidP="00196DCA">
      <w:pPr>
        <w:spacing w:after="0"/>
        <w:rPr>
          <w:rFonts w:eastAsiaTheme="minorHAnsi" w:cs="Times New Roman"/>
          <w:szCs w:val="20"/>
        </w:rPr>
      </w:pPr>
      <w:r w:rsidRPr="00477B02">
        <w:rPr>
          <w:rFonts w:eastAsiaTheme="minorHAnsi" w:cs="Times New Roman"/>
          <w:szCs w:val="20"/>
        </w:rPr>
        <w:t xml:space="preserve">비교 및 결론 (수사적 질문의 형식으로): 너희는 이것들보다 귀하지 아니하냐 </w:t>
      </w:r>
    </w:p>
    <w:p w:rsidR="00196DCA" w:rsidRPr="00477B02" w:rsidRDefault="00196DCA" w:rsidP="00196DCA">
      <w:pPr>
        <w:spacing w:after="0"/>
        <w:rPr>
          <w:rFonts w:eastAsiaTheme="minorHAnsi" w:cs="Times New Roman"/>
          <w:szCs w:val="20"/>
        </w:rPr>
      </w:pPr>
      <w:r w:rsidRPr="00477B02">
        <w:rPr>
          <w:rFonts w:eastAsiaTheme="minorHAnsi" w:cs="Times New Roman"/>
          <w:szCs w:val="20"/>
        </w:rPr>
        <w:br/>
        <w:t xml:space="preserve">6:27 </w:t>
      </w:r>
    </w:p>
    <w:p w:rsidR="00196DCA" w:rsidRPr="00477B02" w:rsidRDefault="00196DCA" w:rsidP="00196DCA">
      <w:pPr>
        <w:rPr>
          <w:rFonts w:eastAsiaTheme="minorHAnsi" w:cs="Times New Roman"/>
          <w:szCs w:val="20"/>
        </w:rPr>
      </w:pPr>
      <w:r w:rsidRPr="00477B02">
        <w:rPr>
          <w:rFonts w:eastAsiaTheme="minorHAnsi" w:cs="Times New Roman"/>
          <w:szCs w:val="20"/>
        </w:rPr>
        <w:t xml:space="preserve">예증 2 (인간의 목숨의 경우; 수사적 질문의 형식으로): 너희 중에 누가 염려함으로 그 키를 한 자라도 더할 수 있겠느냐 </w:t>
      </w: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t xml:space="preserve">6:28 </w:t>
      </w: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t xml:space="preserve">문제 제기 (수사적 질문의 형식으로): 또 너희가 어찌 의복을 위하여 염려하느냐 </w:t>
      </w: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t>예증 3 (백합화의 경우): 들의 백합화가 어떻게 자라는가 생각하여 보라 (사람의 행동과 역할-생각하여 보라. 믿음과 연관)</w:t>
      </w: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t xml:space="preserve">모순적 진술 (청중의 염려에 대한 </w:t>
      </w:r>
      <w:proofErr w:type="spellStart"/>
      <w:r w:rsidRPr="00477B02">
        <w:rPr>
          <w:rFonts w:eastAsiaTheme="minorHAnsi" w:cs="Times New Roman"/>
          <w:szCs w:val="20"/>
        </w:rPr>
        <w:t>선이해에</w:t>
      </w:r>
      <w:proofErr w:type="spellEnd"/>
      <w:r w:rsidRPr="00477B02">
        <w:rPr>
          <w:rFonts w:eastAsiaTheme="minorHAnsi" w:cs="Times New Roman"/>
          <w:szCs w:val="20"/>
        </w:rPr>
        <w:t xml:space="preserve"> 역행하는): 수고도 아니하고 길쌈도 아니하느니라 </w:t>
      </w: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t xml:space="preserve">6:29 </w:t>
      </w: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t xml:space="preserve">역접 및 권위를 가진 언급: 그러나 내가 너희에게 </w:t>
      </w:r>
      <w:proofErr w:type="spellStart"/>
      <w:r w:rsidRPr="00477B02">
        <w:rPr>
          <w:rFonts w:eastAsiaTheme="minorHAnsi" w:cs="Times New Roman"/>
          <w:szCs w:val="20"/>
        </w:rPr>
        <w:t>말하노니</w:t>
      </w:r>
      <w:proofErr w:type="spellEnd"/>
      <w:r w:rsidRPr="00477B02">
        <w:rPr>
          <w:rFonts w:eastAsiaTheme="minorHAnsi" w:cs="Times New Roman"/>
          <w:szCs w:val="20"/>
        </w:rPr>
        <w:t xml:space="preserve"> </w:t>
      </w: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t xml:space="preserve">6:28의 진술의 심화와 비교: 솔로몬의 모든 영광으로도 입은 것이 이 꽃 하나만 같지 못하였느니라 </w:t>
      </w:r>
    </w:p>
    <w:p w:rsidR="00196DCA" w:rsidRPr="00477B02" w:rsidRDefault="00196DCA" w:rsidP="00196DCA">
      <w:pPr>
        <w:widowControl/>
        <w:wordWrap/>
        <w:autoSpaceDE/>
        <w:autoSpaceDN/>
        <w:spacing w:after="0"/>
        <w:rPr>
          <w:rFonts w:eastAsiaTheme="minorHAnsi" w:cs="Times New Roman"/>
          <w:szCs w:val="20"/>
        </w:rPr>
      </w:pP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t xml:space="preserve">6:30 비교 및 결론 (모순의 해결과 이유), (수사적 질문의 형식으로- 하나님의 행동과 역할): 오늘 있다가 내일 아궁이에 던져지는 들풀도 하나님이 이렇게 입히시거든 하물며 </w:t>
      </w:r>
      <w:proofErr w:type="spellStart"/>
      <w:r w:rsidRPr="00477B02">
        <w:rPr>
          <w:rFonts w:eastAsiaTheme="minorHAnsi" w:cs="Times New Roman"/>
          <w:szCs w:val="20"/>
        </w:rPr>
        <w:t>너희일까보냐</w:t>
      </w:r>
      <w:proofErr w:type="spellEnd"/>
      <w:r w:rsidRPr="00477B02">
        <w:rPr>
          <w:rFonts w:eastAsiaTheme="minorHAnsi" w:cs="Times New Roman"/>
          <w:szCs w:val="20"/>
        </w:rPr>
        <w:t xml:space="preserve"> 믿음이 작은 자들아 </w:t>
      </w:r>
    </w:p>
    <w:p w:rsidR="00196DCA" w:rsidRPr="00477B02" w:rsidRDefault="00196DCA" w:rsidP="00196DCA">
      <w:pPr>
        <w:widowControl/>
        <w:wordWrap/>
        <w:autoSpaceDE/>
        <w:autoSpaceDN/>
        <w:spacing w:after="0"/>
        <w:rPr>
          <w:rFonts w:eastAsiaTheme="minorHAnsi" w:cs="Times New Roman"/>
          <w:szCs w:val="20"/>
        </w:rPr>
      </w:pP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t>결론적 진술 (6:31-34)</w:t>
      </w: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t xml:space="preserve">6:31 </w:t>
      </w: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t xml:space="preserve">결론적 권면 1 (금지의 형식으로): 그러므로 염려하여 이르기를 무엇을 먹을까 무엇을 마실까 무엇을 입을까 하지 말라 </w:t>
      </w: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br/>
        <w:t xml:space="preserve">6:32 </w:t>
      </w: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lastRenderedPageBreak/>
        <w:t xml:space="preserve">권면의 이유 (접속사 ‘이는’): 이는 다 이방인들이 구하는 것이라 너희 하늘 아버지께서 이 모든 것이 너희에게 있어야 할 줄을 </w:t>
      </w:r>
      <w:proofErr w:type="spellStart"/>
      <w:r w:rsidRPr="00477B02">
        <w:rPr>
          <w:rFonts w:eastAsiaTheme="minorHAnsi" w:cs="Times New Roman"/>
          <w:szCs w:val="20"/>
        </w:rPr>
        <w:t>아시느니라</w:t>
      </w:r>
      <w:proofErr w:type="spellEnd"/>
      <w:r w:rsidRPr="00477B02">
        <w:rPr>
          <w:rFonts w:eastAsiaTheme="minorHAnsi" w:cs="Times New Roman"/>
          <w:szCs w:val="20"/>
        </w:rPr>
        <w:t xml:space="preserve"> </w:t>
      </w: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br/>
        <w:t xml:space="preserve">6:33 </w:t>
      </w: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t xml:space="preserve">결론적 (대안적) 권면 2 (긍정의 형식으로): 그런즉 너희는 먼저 그의 나라와 그의 의를 구하라 그리하면 이 모든 것을 너희에게 더하시리라 </w:t>
      </w: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br/>
        <w:t xml:space="preserve">6:34 </w:t>
      </w:r>
    </w:p>
    <w:p w:rsidR="00196DCA" w:rsidRPr="00477B02" w:rsidRDefault="00196DCA" w:rsidP="00196DCA">
      <w:pPr>
        <w:widowControl/>
        <w:wordWrap/>
        <w:autoSpaceDE/>
        <w:autoSpaceDN/>
        <w:spacing w:after="0"/>
        <w:rPr>
          <w:rFonts w:eastAsiaTheme="minorHAnsi" w:cs="Times New Roman"/>
          <w:szCs w:val="20"/>
        </w:rPr>
      </w:pPr>
      <w:r w:rsidRPr="00477B02">
        <w:rPr>
          <w:rFonts w:eastAsiaTheme="minorHAnsi" w:cs="Times New Roman"/>
          <w:szCs w:val="20"/>
        </w:rPr>
        <w:t xml:space="preserve">결론적 (대안적) 권면 3 (금지와 긍정의 형식으로): 그러므로 내일 일을 위하여 염려하지 말라 </w:t>
      </w:r>
    </w:p>
    <w:p w:rsidR="00196DCA" w:rsidRPr="00477B02" w:rsidRDefault="00196DCA" w:rsidP="00196DCA">
      <w:pPr>
        <w:widowControl/>
        <w:wordWrap/>
        <w:autoSpaceDE/>
        <w:autoSpaceDN/>
        <w:rPr>
          <w:rFonts w:eastAsiaTheme="minorHAnsi" w:cs="Times New Roman"/>
          <w:kern w:val="0"/>
          <w:szCs w:val="20"/>
        </w:rPr>
      </w:pPr>
      <w:r w:rsidRPr="00477B02">
        <w:rPr>
          <w:rFonts w:eastAsiaTheme="minorHAnsi" w:cs="Times New Roman"/>
          <w:szCs w:val="20"/>
        </w:rPr>
        <w:t>내일 일은 내일이 염려할 것이요 한 날의 괴로움은 그 날로 족하니라</w:t>
      </w:r>
    </w:p>
    <w:p w:rsidR="00196DCA" w:rsidRPr="00477B02" w:rsidRDefault="00196DCA" w:rsidP="00196DCA">
      <w:pPr>
        <w:widowControl/>
        <w:wordWrap/>
        <w:autoSpaceDE/>
        <w:autoSpaceDN/>
        <w:spacing w:after="0"/>
        <w:ind w:firstLineChars="100" w:firstLine="200"/>
        <w:rPr>
          <w:rFonts w:eastAsiaTheme="minorHAnsi" w:cs="Times New Roman"/>
          <w:kern w:val="0"/>
          <w:szCs w:val="20"/>
        </w:rPr>
      </w:pPr>
      <w:r w:rsidRPr="00477B02">
        <w:rPr>
          <w:rFonts w:eastAsiaTheme="minorHAnsi" w:cs="Times New Roman"/>
          <w:kern w:val="0"/>
          <w:szCs w:val="20"/>
        </w:rPr>
        <w:t xml:space="preserve"> 3. 본문 연구 및 해석</w:t>
      </w:r>
    </w:p>
    <w:p w:rsidR="00196DCA" w:rsidRPr="00477B02" w:rsidRDefault="00196DCA" w:rsidP="00196DCA">
      <w:pPr>
        <w:widowControl/>
        <w:wordWrap/>
        <w:autoSpaceDE/>
        <w:autoSpaceDN/>
        <w:spacing w:after="0"/>
        <w:rPr>
          <w:rFonts w:eastAsiaTheme="minorHAnsi" w:cs="Times New Roman"/>
          <w:kern w:val="0"/>
          <w:szCs w:val="20"/>
        </w:rPr>
      </w:pPr>
      <w:r>
        <w:rPr>
          <w:rFonts w:eastAsiaTheme="minorHAnsi" w:cs="Times New Roman"/>
          <w:kern w:val="0"/>
          <w:szCs w:val="20"/>
        </w:rPr>
        <w:t xml:space="preserve">* </w:t>
      </w:r>
      <w:r w:rsidRPr="00477B02">
        <w:rPr>
          <w:rFonts w:eastAsiaTheme="minorHAnsi" w:cs="Times New Roman"/>
          <w:kern w:val="0"/>
          <w:szCs w:val="20"/>
        </w:rPr>
        <w:t xml:space="preserve">6:25 그러므로 내가 너희에게 </w:t>
      </w:r>
      <w:proofErr w:type="spellStart"/>
      <w:r w:rsidRPr="00477B02">
        <w:rPr>
          <w:rFonts w:eastAsiaTheme="minorHAnsi" w:cs="Times New Roman"/>
          <w:kern w:val="0"/>
          <w:szCs w:val="20"/>
        </w:rPr>
        <w:t>이르노니</w:t>
      </w:r>
      <w:proofErr w:type="spellEnd"/>
      <w:r w:rsidRPr="00477B02">
        <w:rPr>
          <w:rFonts w:eastAsiaTheme="minorHAnsi" w:cs="Times New Roman"/>
          <w:kern w:val="0"/>
          <w:szCs w:val="20"/>
        </w:rPr>
        <w:t xml:space="preserve"> 목숨을 위하여 무엇을 먹을까 무엇을 마실까 몸을 위하여 무엇을 입을까 염려하지 말라 목숨이 음식보다 중하지 아니하며 몸이 의복보다 중하지 아니하냐 </w:t>
      </w:r>
    </w:p>
    <w:p w:rsidR="00196DCA" w:rsidRPr="00477B02" w:rsidRDefault="00196DCA" w:rsidP="00196DCA">
      <w:pPr>
        <w:widowControl/>
        <w:wordWrap/>
        <w:autoSpaceDE/>
        <w:autoSpaceDN/>
        <w:spacing w:after="0"/>
        <w:ind w:firstLine="800"/>
        <w:rPr>
          <w:rFonts w:eastAsiaTheme="minorHAnsi" w:cs="Times New Roman"/>
          <w:kern w:val="0"/>
          <w:szCs w:val="20"/>
        </w:rPr>
      </w:pPr>
      <w:r w:rsidRPr="00477B02">
        <w:rPr>
          <w:rFonts w:eastAsiaTheme="minorHAnsi" w:cs="Times New Roman"/>
          <w:kern w:val="0"/>
          <w:szCs w:val="20"/>
        </w:rPr>
        <w:t xml:space="preserve">마태복음 전체에서 “염려”라는 단어가 7번 사용되는데 본 단락에서만 6번이 등장하며, 또한 본 단락이 염려에 대한 권면으로 시작하여 (6:25), 염려에 대한 권면으로 끝나는 것을 볼 때, 6:25에서의 “염려”는 본 단락에서 가장 중요한 주제라는 것을 알 수 있다. 또한 접속사 </w:t>
      </w:r>
      <w:proofErr w:type="spellStart"/>
      <w:r w:rsidRPr="00477B02">
        <w:rPr>
          <w:rFonts w:eastAsiaTheme="minorHAnsi" w:cs="Times New Roman"/>
          <w:kern w:val="0"/>
          <w:szCs w:val="20"/>
        </w:rPr>
        <w:t>그러므로는</w:t>
      </w:r>
      <w:proofErr w:type="spellEnd"/>
      <w:r w:rsidRPr="00477B02">
        <w:rPr>
          <w:rFonts w:eastAsiaTheme="minorHAnsi" w:cs="Times New Roman"/>
          <w:kern w:val="0"/>
          <w:szCs w:val="20"/>
        </w:rPr>
        <w:t xml:space="preserve"> 6:24에서 두 주인을 섬기는 문제와 본 단락을 연결시키는 것을 알 수 있다: “</w:t>
      </w:r>
      <w:r w:rsidRPr="00477B02">
        <w:rPr>
          <w:rFonts w:eastAsiaTheme="minorHAnsi" w:cs="Times New Roman"/>
          <w:szCs w:val="20"/>
          <w:shd w:val="clear" w:color="auto" w:fill="FFFFFF"/>
        </w:rPr>
        <w:t>한 사람이 두 주인을 섬기지 못할 것이니 혹 이를 미워하며 저를 사랑하거나 혹 이를 중히 여기며 저를 경히 여김이라 너희가 하나님과 재물을 겸하여 섬기지 못하느니라” (6:24).</w:t>
      </w:r>
    </w:p>
    <w:p w:rsidR="00196DCA" w:rsidRPr="00477B02" w:rsidRDefault="00196DCA" w:rsidP="00196DCA">
      <w:pPr>
        <w:wordWrap/>
        <w:adjustRightInd w:val="0"/>
        <w:spacing w:after="0"/>
        <w:ind w:firstLine="800"/>
        <w:rPr>
          <w:rFonts w:eastAsiaTheme="minorHAnsi" w:cs="Times New Roman"/>
          <w:kern w:val="0"/>
          <w:szCs w:val="20"/>
        </w:rPr>
      </w:pPr>
      <w:r w:rsidRPr="00477B02">
        <w:rPr>
          <w:rFonts w:eastAsiaTheme="minorHAnsi" w:cs="Times New Roman"/>
          <w:kern w:val="0"/>
          <w:szCs w:val="20"/>
        </w:rPr>
        <w:t>접속사 ‘그러므로’ 는 특히 재물에 대한 주제(물질적 필요와 소유에 대한 태도)가 연결됨을 알 수 있다. 또한 우리는 6:19-24에서 진술되고 있는 우선순위에 대한 문제는 6:33로 연결됨을 알 수 있다: “너희는 먼저 그의 나라와 그의 의를 구하라.”</w:t>
      </w:r>
    </w:p>
    <w:p w:rsidR="00196DCA" w:rsidRPr="00477B02" w:rsidRDefault="00196DCA" w:rsidP="00196DCA">
      <w:pPr>
        <w:wordWrap/>
        <w:adjustRightInd w:val="0"/>
        <w:spacing w:after="0"/>
        <w:ind w:firstLine="800"/>
        <w:rPr>
          <w:rFonts w:eastAsiaTheme="minorHAnsi" w:cs="Times New Roman"/>
          <w:kern w:val="0"/>
          <w:szCs w:val="20"/>
        </w:rPr>
      </w:pPr>
      <w:r w:rsidRPr="00477B02">
        <w:rPr>
          <w:rFonts w:eastAsiaTheme="minorHAnsi" w:cs="Times New Roman"/>
          <w:kern w:val="0"/>
          <w:szCs w:val="20"/>
        </w:rPr>
        <w:t xml:space="preserve">서두의 “내가 너희에게 </w:t>
      </w:r>
      <w:proofErr w:type="spellStart"/>
      <w:r w:rsidRPr="00477B02">
        <w:rPr>
          <w:rFonts w:eastAsiaTheme="minorHAnsi" w:cs="Times New Roman"/>
          <w:kern w:val="0"/>
          <w:szCs w:val="20"/>
        </w:rPr>
        <w:t>이르노니</w:t>
      </w:r>
      <w:proofErr w:type="spellEnd"/>
      <w:r w:rsidRPr="00477B02">
        <w:rPr>
          <w:rFonts w:eastAsiaTheme="minorHAnsi" w:cs="Times New Roman"/>
          <w:kern w:val="0"/>
          <w:szCs w:val="20"/>
        </w:rPr>
        <w:t>” 공동번역에는 “그러므로 나는 분명히 말한다”</w:t>
      </w:r>
      <w:proofErr w:type="spellStart"/>
      <w:r w:rsidRPr="00477B02">
        <w:rPr>
          <w:rFonts w:eastAsiaTheme="minorHAnsi" w:cs="Times New Roman"/>
          <w:kern w:val="0"/>
          <w:szCs w:val="20"/>
        </w:rPr>
        <w:t>로</w:t>
      </w:r>
      <w:proofErr w:type="spellEnd"/>
      <w:r w:rsidRPr="00477B02">
        <w:rPr>
          <w:rFonts w:eastAsiaTheme="minorHAnsi" w:cs="Times New Roman"/>
          <w:kern w:val="0"/>
          <w:szCs w:val="20"/>
        </w:rPr>
        <w:t xml:space="preserve"> 번역되며, 분명한 금지의 권면임을 알 수 있다. 또한 “내가 너희에게 </w:t>
      </w:r>
      <w:proofErr w:type="spellStart"/>
      <w:r w:rsidRPr="00477B02">
        <w:rPr>
          <w:rFonts w:eastAsiaTheme="minorHAnsi" w:cs="Times New Roman"/>
          <w:kern w:val="0"/>
          <w:szCs w:val="20"/>
        </w:rPr>
        <w:t>이르노니</w:t>
      </w:r>
      <w:proofErr w:type="spellEnd"/>
      <w:r w:rsidRPr="00477B02">
        <w:rPr>
          <w:rFonts w:eastAsiaTheme="minorHAnsi" w:cs="Times New Roman"/>
          <w:kern w:val="0"/>
          <w:szCs w:val="20"/>
        </w:rPr>
        <w:t xml:space="preserve">”는 마 5장의 권면 (마 5:21-48)에서 “내가 </w:t>
      </w:r>
      <w:proofErr w:type="gramStart"/>
      <w:r w:rsidRPr="00477B02">
        <w:rPr>
          <w:rFonts w:eastAsiaTheme="minorHAnsi" w:cs="Times New Roman"/>
          <w:kern w:val="0"/>
          <w:szCs w:val="20"/>
        </w:rPr>
        <w:t>…</w:t>
      </w:r>
      <w:proofErr w:type="gramEnd"/>
      <w:r w:rsidRPr="00477B02">
        <w:rPr>
          <w:rFonts w:eastAsiaTheme="minorHAnsi" w:cs="Times New Roman"/>
          <w:kern w:val="0"/>
          <w:szCs w:val="20"/>
        </w:rPr>
        <w:t xml:space="preserve">라는 것을 들었으나, 나는 너희에게 </w:t>
      </w:r>
      <w:proofErr w:type="spellStart"/>
      <w:r w:rsidRPr="00477B02">
        <w:rPr>
          <w:rFonts w:eastAsiaTheme="minorHAnsi" w:cs="Times New Roman"/>
          <w:kern w:val="0"/>
          <w:szCs w:val="20"/>
        </w:rPr>
        <w:t>이르노니</w:t>
      </w:r>
      <w:proofErr w:type="spellEnd"/>
      <w:r w:rsidRPr="00477B02">
        <w:rPr>
          <w:rFonts w:eastAsiaTheme="minorHAnsi" w:cs="Times New Roman"/>
          <w:kern w:val="0"/>
          <w:szCs w:val="20"/>
        </w:rPr>
        <w:t xml:space="preserve">”라는 표현에서 반복해서 사용되었음을 관찰할 수 있다. </w:t>
      </w:r>
    </w:p>
    <w:p w:rsidR="00196DCA" w:rsidRPr="00477B02" w:rsidRDefault="00196DCA" w:rsidP="00196DCA">
      <w:pPr>
        <w:widowControl/>
        <w:wordWrap/>
        <w:autoSpaceDE/>
        <w:autoSpaceDN/>
        <w:spacing w:after="0"/>
        <w:rPr>
          <w:rFonts w:eastAsiaTheme="minorHAnsi" w:cs="Times New Roman"/>
          <w:kern w:val="0"/>
          <w:szCs w:val="20"/>
        </w:rPr>
      </w:pPr>
      <w:r w:rsidRPr="00477B02">
        <w:rPr>
          <w:rFonts w:eastAsiaTheme="minorHAnsi" w:cs="Times New Roman"/>
          <w:kern w:val="0"/>
          <w:szCs w:val="20"/>
        </w:rPr>
        <w:tab/>
        <w:t xml:space="preserve">본문에서 나열되어 있는 무엇을 먹을까, 무엇을 마실까 무엇을 </w:t>
      </w:r>
      <w:proofErr w:type="spellStart"/>
      <w:r w:rsidRPr="00477B02">
        <w:rPr>
          <w:rFonts w:eastAsiaTheme="minorHAnsi" w:cs="Times New Roman"/>
          <w:kern w:val="0"/>
          <w:szCs w:val="20"/>
        </w:rPr>
        <w:t>입을까는</w:t>
      </w:r>
      <w:proofErr w:type="spellEnd"/>
      <w:r w:rsidRPr="00477B02">
        <w:rPr>
          <w:rFonts w:eastAsiaTheme="minorHAnsi" w:cs="Times New Roman"/>
          <w:kern w:val="0"/>
          <w:szCs w:val="20"/>
        </w:rPr>
        <w:t xml:space="preserve"> 염려하는 것에 대한 대상을 말한다. 즉 본문의 염려는 기본적인 생존에 대한 조건을 말한다. </w:t>
      </w:r>
    </w:p>
    <w:p w:rsidR="00196DCA" w:rsidRPr="00477B02" w:rsidRDefault="00196DCA" w:rsidP="00196DCA">
      <w:pPr>
        <w:rPr>
          <w:rFonts w:eastAsiaTheme="minorHAnsi" w:cs="Times New Roman"/>
          <w:kern w:val="0"/>
          <w:szCs w:val="20"/>
        </w:rPr>
      </w:pPr>
    </w:p>
    <w:p w:rsidR="00196DCA" w:rsidRPr="00477B02" w:rsidRDefault="00196DCA" w:rsidP="00196DCA">
      <w:pPr>
        <w:widowControl/>
        <w:wordWrap/>
        <w:autoSpaceDE/>
        <w:autoSpaceDN/>
        <w:spacing w:after="0"/>
        <w:rPr>
          <w:rFonts w:eastAsiaTheme="minorHAnsi" w:cs="Times New Roman"/>
          <w:kern w:val="0"/>
          <w:szCs w:val="20"/>
        </w:rPr>
      </w:pPr>
      <w:r>
        <w:rPr>
          <w:rFonts w:eastAsiaTheme="minorHAnsi" w:cs="Times New Roman"/>
          <w:kern w:val="0"/>
          <w:szCs w:val="20"/>
        </w:rPr>
        <w:t>*</w:t>
      </w:r>
      <w:r w:rsidRPr="00477B02">
        <w:rPr>
          <w:rFonts w:eastAsiaTheme="minorHAnsi" w:cs="Times New Roman"/>
          <w:kern w:val="0"/>
          <w:szCs w:val="20"/>
        </w:rPr>
        <w:t>6:26 공중의 새를 보라 심지도 않고 거두지도 않고 창고에 모아</w:t>
      </w:r>
      <w:r>
        <w:rPr>
          <w:rFonts w:eastAsiaTheme="minorHAnsi" w:cs="Times New Roman" w:hint="eastAsia"/>
          <w:kern w:val="0"/>
          <w:szCs w:val="20"/>
        </w:rPr>
        <w:t xml:space="preserve"> </w:t>
      </w:r>
      <w:r w:rsidRPr="00477B02">
        <w:rPr>
          <w:rFonts w:eastAsiaTheme="minorHAnsi" w:cs="Times New Roman"/>
          <w:kern w:val="0"/>
          <w:szCs w:val="20"/>
        </w:rPr>
        <w:t xml:space="preserve">들이지도 아니하되 너희 하늘 아버지께서 </w:t>
      </w:r>
      <w:proofErr w:type="spellStart"/>
      <w:r w:rsidRPr="00477B02">
        <w:rPr>
          <w:rFonts w:eastAsiaTheme="minorHAnsi" w:cs="Times New Roman"/>
          <w:kern w:val="0"/>
          <w:szCs w:val="20"/>
        </w:rPr>
        <w:t>기르시나니</w:t>
      </w:r>
      <w:proofErr w:type="spellEnd"/>
      <w:r w:rsidRPr="00477B02">
        <w:rPr>
          <w:rFonts w:eastAsiaTheme="minorHAnsi" w:cs="Times New Roman"/>
          <w:kern w:val="0"/>
          <w:szCs w:val="20"/>
        </w:rPr>
        <w:t xml:space="preserve"> 너희는 이것들보다 귀하지 아니하냐 </w:t>
      </w:r>
    </w:p>
    <w:p w:rsidR="00196DCA" w:rsidRPr="00477B02" w:rsidRDefault="00196DCA" w:rsidP="00196DCA">
      <w:pPr>
        <w:wordWrap/>
        <w:adjustRightInd w:val="0"/>
        <w:spacing w:after="0"/>
        <w:ind w:firstLine="800"/>
        <w:rPr>
          <w:rFonts w:eastAsiaTheme="minorHAnsi" w:cs="Times New Roman"/>
          <w:kern w:val="0"/>
          <w:szCs w:val="20"/>
        </w:rPr>
      </w:pPr>
      <w:r w:rsidRPr="00477B02">
        <w:rPr>
          <w:rFonts w:eastAsiaTheme="minorHAnsi" w:cs="Times New Roman"/>
          <w:kern w:val="0"/>
          <w:szCs w:val="20"/>
        </w:rPr>
        <w:t xml:space="preserve">6:26은 염려하지 않아도 되는 것에 대한 첫 번째 이유/예증이다. 심고 거두고 창고에 모아 들이는 것은 삶을 영위하기 위한 기본적인 행동을 말한다. 이것을 하지 않는데, 새들이 삶의 </w:t>
      </w:r>
      <w:r w:rsidRPr="00477B02">
        <w:rPr>
          <w:rFonts w:eastAsiaTheme="minorHAnsi" w:cs="Times New Roman"/>
          <w:kern w:val="0"/>
          <w:szCs w:val="20"/>
        </w:rPr>
        <w:lastRenderedPageBreak/>
        <w:t xml:space="preserve">영위가 가능하다는 예수님의 진술은 당대 하층민의 삶의 모습과 상충되는 진술이다. 왜냐하면 당시 많은 이들이 소작농, 빈농, 혹은 날품팔이 등으로 연명하는 하층민이었고, 그들이 노동을 하지 않는다는 것은 곧 죽음을 의미했기 때문이다. 예수님의 설교를 들었던 대다수의 청중들은 이에 해당하지 않는 하층민에 속했을 가능성이 높다. “새”는 인간과 대조되는 </w:t>
      </w:r>
      <w:proofErr w:type="spellStart"/>
      <w:proofErr w:type="gramStart"/>
      <w:r w:rsidRPr="00477B02">
        <w:rPr>
          <w:rFonts w:eastAsiaTheme="minorHAnsi" w:cs="Times New Roman"/>
          <w:kern w:val="0"/>
          <w:szCs w:val="20"/>
        </w:rPr>
        <w:t>보잘</w:t>
      </w:r>
      <w:proofErr w:type="spellEnd"/>
      <w:r w:rsidRPr="00477B02">
        <w:rPr>
          <w:rFonts w:eastAsiaTheme="minorHAnsi" w:cs="Times New Roman"/>
          <w:kern w:val="0"/>
          <w:szCs w:val="20"/>
        </w:rPr>
        <w:t xml:space="preserve"> 것 없는</w:t>
      </w:r>
      <w:proofErr w:type="gramEnd"/>
      <w:r w:rsidRPr="00477B02">
        <w:rPr>
          <w:rFonts w:eastAsiaTheme="minorHAnsi" w:cs="Times New Roman"/>
          <w:kern w:val="0"/>
          <w:szCs w:val="20"/>
        </w:rPr>
        <w:t xml:space="preserve"> 존재를 의미한다 (참조: 마 8:20; </w:t>
      </w:r>
      <w:proofErr w:type="spellStart"/>
      <w:r w:rsidRPr="00477B02">
        <w:rPr>
          <w:rFonts w:eastAsiaTheme="minorHAnsi" w:cs="Times New Roman"/>
          <w:kern w:val="0"/>
          <w:szCs w:val="20"/>
        </w:rPr>
        <w:t>눅</w:t>
      </w:r>
      <w:proofErr w:type="spellEnd"/>
      <w:r w:rsidRPr="00477B02">
        <w:rPr>
          <w:rFonts w:eastAsiaTheme="minorHAnsi" w:cs="Times New Roman"/>
          <w:kern w:val="0"/>
          <w:szCs w:val="20"/>
        </w:rPr>
        <w:t xml:space="preserve"> 9:58). </w:t>
      </w:r>
    </w:p>
    <w:p w:rsidR="00196DCA" w:rsidRPr="00477B02" w:rsidRDefault="00196DCA" w:rsidP="00196DCA">
      <w:pPr>
        <w:wordWrap/>
        <w:adjustRightInd w:val="0"/>
        <w:spacing w:after="0"/>
        <w:ind w:firstLine="800"/>
        <w:rPr>
          <w:rFonts w:eastAsiaTheme="minorHAnsi" w:cs="Times New Roman"/>
          <w:kern w:val="0"/>
          <w:szCs w:val="20"/>
        </w:rPr>
      </w:pPr>
      <w:r w:rsidRPr="00477B02">
        <w:rPr>
          <w:rFonts w:eastAsiaTheme="minorHAnsi" w:cs="Times New Roman"/>
          <w:kern w:val="0"/>
          <w:szCs w:val="20"/>
        </w:rPr>
        <w:t>예수님은 본 단락에서 열 한 번에 걸쳐서, “너희”라는 2인칭 복수 대명사를 사용하신다. “너희”라는 존재가 뿌리고 거두지 않아도 하나님께서 기르시기 때문에 생존을 영위하고 있는 새보다 더 귀하다는 것을 강조한다.</w:t>
      </w:r>
    </w:p>
    <w:p w:rsidR="00196DCA" w:rsidRPr="00477B02" w:rsidRDefault="00196DCA" w:rsidP="00196DCA">
      <w:pPr>
        <w:widowControl/>
        <w:wordWrap/>
        <w:autoSpaceDE/>
        <w:autoSpaceDN/>
        <w:spacing w:after="0"/>
        <w:ind w:firstLine="800"/>
        <w:rPr>
          <w:rFonts w:eastAsiaTheme="minorHAnsi" w:cs="Times New Roman"/>
          <w:kern w:val="0"/>
          <w:szCs w:val="20"/>
        </w:rPr>
      </w:pPr>
    </w:p>
    <w:p w:rsidR="00196DCA" w:rsidRPr="00477B02" w:rsidRDefault="00196DCA" w:rsidP="00196DCA">
      <w:pPr>
        <w:widowControl/>
        <w:wordWrap/>
        <w:autoSpaceDE/>
        <w:autoSpaceDN/>
        <w:spacing w:after="0"/>
        <w:rPr>
          <w:rFonts w:eastAsiaTheme="minorHAnsi" w:cs="Times New Roman"/>
          <w:kern w:val="0"/>
          <w:szCs w:val="20"/>
        </w:rPr>
      </w:pPr>
      <w:r>
        <w:rPr>
          <w:rFonts w:eastAsiaTheme="minorHAnsi" w:cs="Times New Roman"/>
          <w:kern w:val="0"/>
          <w:szCs w:val="20"/>
        </w:rPr>
        <w:t>*</w:t>
      </w:r>
      <w:r w:rsidRPr="00477B02">
        <w:rPr>
          <w:rFonts w:eastAsiaTheme="minorHAnsi" w:cs="Times New Roman"/>
          <w:kern w:val="0"/>
          <w:szCs w:val="20"/>
        </w:rPr>
        <w:t xml:space="preserve">6:27 너희 중에 누가 염려함으로 그 키를 한 자라도 더할 수 있겠느냐 </w:t>
      </w:r>
    </w:p>
    <w:p w:rsidR="00196DCA" w:rsidRPr="00477B02" w:rsidRDefault="00196DCA" w:rsidP="00196DCA">
      <w:pPr>
        <w:wordWrap/>
        <w:adjustRightInd w:val="0"/>
        <w:spacing w:after="0"/>
        <w:rPr>
          <w:rFonts w:eastAsiaTheme="minorHAnsi" w:cs="Times New Roman"/>
          <w:kern w:val="0"/>
          <w:szCs w:val="20"/>
        </w:rPr>
      </w:pPr>
      <w:r w:rsidRPr="00477B02">
        <w:rPr>
          <w:rFonts w:eastAsiaTheme="minorHAnsi" w:cs="Times New Roman"/>
          <w:kern w:val="0"/>
          <w:szCs w:val="20"/>
        </w:rPr>
        <w:t xml:space="preserve">6:27은 염려하지 않아도 되는 것에 대한 두 번째 이유/예증이며, 수사적 질문으로 표현되어 있다. . 한국어의 명사 “키”는 </w:t>
      </w:r>
      <w:proofErr w:type="spellStart"/>
      <w:r w:rsidRPr="00477B02">
        <w:rPr>
          <w:rFonts w:eastAsiaTheme="minorHAnsi" w:cs="Times New Roman"/>
          <w:kern w:val="0"/>
          <w:szCs w:val="20"/>
        </w:rPr>
        <w:t>헬라어로</w:t>
      </w:r>
      <w:proofErr w:type="spellEnd"/>
      <w:r w:rsidRPr="00477B02">
        <w:rPr>
          <w:rFonts w:eastAsiaTheme="minorHAnsi" w:cs="Times New Roman"/>
          <w:kern w:val="0"/>
          <w:szCs w:val="20"/>
        </w:rPr>
        <w:t xml:space="preserve"> 살아있는 시간 (span of time or lifetime)을 의미한다. 한 자는 대략 18인치 혹은 50센티 미터 가량이다. 곧 본문은 우리가 염려할지라도 우리의 생명을 우리가 연장시킬 수 없다는 것을 말한다. 생명의 </w:t>
      </w:r>
      <w:proofErr w:type="spellStart"/>
      <w:r w:rsidRPr="00477B02">
        <w:rPr>
          <w:rFonts w:eastAsiaTheme="minorHAnsi" w:cs="Times New Roman"/>
          <w:kern w:val="0"/>
          <w:szCs w:val="20"/>
        </w:rPr>
        <w:t>주관자는</w:t>
      </w:r>
      <w:proofErr w:type="spellEnd"/>
      <w:r w:rsidRPr="00477B02">
        <w:rPr>
          <w:rFonts w:eastAsiaTheme="minorHAnsi" w:cs="Times New Roman"/>
          <w:kern w:val="0"/>
          <w:szCs w:val="20"/>
        </w:rPr>
        <w:t xml:space="preserve"> 우리 자신이 아니라, 하나님이시고, 그러므로 이 사실이 우리에게 안도감을 주고 염려하지 않을 수 있는 이유를 제공해준다. </w:t>
      </w:r>
    </w:p>
    <w:p w:rsidR="00196DCA" w:rsidRPr="00477B02" w:rsidRDefault="00196DCA" w:rsidP="00196DCA">
      <w:pPr>
        <w:widowControl/>
        <w:wordWrap/>
        <w:autoSpaceDE/>
        <w:autoSpaceDN/>
        <w:spacing w:after="0"/>
        <w:rPr>
          <w:rFonts w:eastAsiaTheme="minorHAnsi" w:cs="Times New Roman"/>
          <w:kern w:val="0"/>
          <w:szCs w:val="20"/>
        </w:rPr>
      </w:pPr>
    </w:p>
    <w:p w:rsidR="00196DCA" w:rsidRPr="00477B02" w:rsidRDefault="00196DCA" w:rsidP="00196DCA">
      <w:pPr>
        <w:rPr>
          <w:rFonts w:eastAsiaTheme="minorHAnsi" w:cs="Times New Roman"/>
          <w:kern w:val="0"/>
          <w:szCs w:val="20"/>
        </w:rPr>
      </w:pPr>
      <w:r>
        <w:rPr>
          <w:rFonts w:eastAsiaTheme="minorHAnsi" w:cs="Times New Roman"/>
          <w:kern w:val="0"/>
          <w:szCs w:val="20"/>
        </w:rPr>
        <w:t>*</w:t>
      </w:r>
      <w:r w:rsidRPr="00477B02">
        <w:rPr>
          <w:rFonts w:eastAsiaTheme="minorHAnsi" w:cs="Times New Roman"/>
          <w:kern w:val="0"/>
          <w:szCs w:val="20"/>
        </w:rPr>
        <w:t xml:space="preserve">6:28 또 너희가 어찌 의복을 위하여 염려하느냐 들의 백합화가 어떻게 자라는가 생각하여 보라 수고도 아니하고 길쌈도 아니하느니라 </w:t>
      </w:r>
    </w:p>
    <w:p w:rsidR="00196DCA" w:rsidRPr="00477B02" w:rsidRDefault="00196DCA" w:rsidP="00196DCA">
      <w:pPr>
        <w:wordWrap/>
        <w:adjustRightInd w:val="0"/>
        <w:spacing w:after="0"/>
        <w:rPr>
          <w:rFonts w:eastAsiaTheme="minorHAnsi" w:cs="Times New Roman"/>
          <w:kern w:val="0"/>
          <w:szCs w:val="20"/>
        </w:rPr>
      </w:pPr>
      <w:r w:rsidRPr="00477B02">
        <w:rPr>
          <w:rFonts w:eastAsiaTheme="minorHAnsi" w:cs="Times New Roman"/>
          <w:kern w:val="0"/>
          <w:szCs w:val="20"/>
        </w:rPr>
        <w:t xml:space="preserve">6:28은 의복에 대한 문제 제기와 염려에 대한 세 번째 예증 그리고 백합화에 대한 문제 제기를 포함한다. “의복”도 또한 우리 삶의 생존을 위한 기본적인 조건에 대한 은유이다. “들의 백합화가 어떻게 자라는지 생각하여 보라”는 “공중에 나는 새를 보라”와 평행을 이룬다. </w:t>
      </w:r>
    </w:p>
    <w:p w:rsidR="00196DCA" w:rsidRPr="00477B02" w:rsidRDefault="00196DCA" w:rsidP="00196DCA">
      <w:pPr>
        <w:rPr>
          <w:rFonts w:eastAsiaTheme="minorHAnsi" w:cs="Times New Roman"/>
          <w:kern w:val="0"/>
          <w:szCs w:val="20"/>
        </w:rPr>
      </w:pPr>
      <w:r w:rsidRPr="00477B02">
        <w:rPr>
          <w:rFonts w:eastAsiaTheme="minorHAnsi" w:cs="Times New Roman"/>
          <w:kern w:val="0"/>
          <w:szCs w:val="20"/>
        </w:rPr>
        <w:t xml:space="preserve">그 당시의 의복에 대해서 추론해보면, 직물을 짜내서 즉 길쌈을 해서 의복, </w:t>
      </w:r>
      <w:proofErr w:type="spellStart"/>
      <w:r w:rsidRPr="00477B02">
        <w:rPr>
          <w:rFonts w:eastAsiaTheme="minorHAnsi" w:cs="Times New Roman"/>
          <w:kern w:val="0"/>
          <w:szCs w:val="20"/>
        </w:rPr>
        <w:t>통옷을</w:t>
      </w:r>
      <w:proofErr w:type="spellEnd"/>
      <w:r w:rsidRPr="00477B02">
        <w:rPr>
          <w:rFonts w:eastAsiaTheme="minorHAnsi" w:cs="Times New Roman"/>
          <w:kern w:val="0"/>
          <w:szCs w:val="20"/>
        </w:rPr>
        <w:t xml:space="preserve"> 만들어 입었던 것 같다. 그 당시 이스라엘 사람들은 옷이 지금과는 달랐다고 한다. </w:t>
      </w:r>
      <w:proofErr w:type="spellStart"/>
      <w:r w:rsidRPr="00477B02">
        <w:rPr>
          <w:rFonts w:eastAsiaTheme="minorHAnsi" w:cs="Times New Roman"/>
          <w:kern w:val="0"/>
          <w:szCs w:val="20"/>
        </w:rPr>
        <w:t>통옷으로</w:t>
      </w:r>
      <w:proofErr w:type="spellEnd"/>
      <w:r w:rsidRPr="00477B02">
        <w:rPr>
          <w:rFonts w:eastAsiaTheme="minorHAnsi" w:cs="Times New Roman"/>
          <w:kern w:val="0"/>
          <w:szCs w:val="20"/>
        </w:rPr>
        <w:t xml:space="preserve"> 속옷이 없이 한 벌 옷을 입고, 이 옷으로 바깥일도 하고 실내에서도 지냈다고 한다. 부유층은 </w:t>
      </w:r>
      <w:proofErr w:type="spellStart"/>
      <w:r w:rsidRPr="00477B02">
        <w:rPr>
          <w:rFonts w:eastAsiaTheme="minorHAnsi" w:cs="Times New Roman"/>
          <w:kern w:val="0"/>
          <w:szCs w:val="20"/>
        </w:rPr>
        <w:t>색깔있는</w:t>
      </w:r>
      <w:proofErr w:type="spellEnd"/>
      <w:r w:rsidRPr="00477B02">
        <w:rPr>
          <w:rFonts w:eastAsiaTheme="minorHAnsi" w:cs="Times New Roman"/>
          <w:kern w:val="0"/>
          <w:szCs w:val="20"/>
        </w:rPr>
        <w:t xml:space="preserve"> 옷을 입었고, 특히 왕이나 왕족은 </w:t>
      </w:r>
      <w:proofErr w:type="spellStart"/>
      <w:r w:rsidRPr="00477B02">
        <w:rPr>
          <w:rFonts w:eastAsiaTheme="minorHAnsi" w:cs="Times New Roman"/>
          <w:kern w:val="0"/>
          <w:szCs w:val="20"/>
        </w:rPr>
        <w:t>자색옷</w:t>
      </w:r>
      <w:proofErr w:type="spellEnd"/>
      <w:r w:rsidRPr="00477B02">
        <w:rPr>
          <w:rFonts w:eastAsiaTheme="minorHAnsi" w:cs="Times New Roman"/>
          <w:kern w:val="0"/>
          <w:szCs w:val="20"/>
        </w:rPr>
        <w:t xml:space="preserve">(보라색)을 입었는데, 이 자색염색 과정은 굉장히 시간과 공을 들여야 하기에 자격이 있는 소수만이 할 수 있었고 비용이 많이 나갔다고 한다. </w:t>
      </w:r>
    </w:p>
    <w:p w:rsidR="00196DCA" w:rsidRPr="00477B02" w:rsidRDefault="00196DCA" w:rsidP="00196DCA">
      <w:pPr>
        <w:wordWrap/>
        <w:adjustRightInd w:val="0"/>
        <w:spacing w:after="0"/>
        <w:ind w:firstLine="800"/>
        <w:rPr>
          <w:rFonts w:eastAsiaTheme="minorHAnsi" w:cs="Times New Roman"/>
          <w:kern w:val="0"/>
          <w:szCs w:val="20"/>
        </w:rPr>
      </w:pPr>
      <w:r w:rsidRPr="00477B02">
        <w:rPr>
          <w:rFonts w:eastAsiaTheme="minorHAnsi" w:cs="Times New Roman"/>
          <w:kern w:val="0"/>
          <w:szCs w:val="20"/>
        </w:rPr>
        <w:t xml:space="preserve">길쌈은 </w:t>
      </w:r>
      <w:r w:rsidRPr="00477B02">
        <w:rPr>
          <w:rFonts w:eastAsiaTheme="minorHAnsi" w:cs="Times New Roman"/>
          <w:szCs w:val="20"/>
        </w:rPr>
        <w:t xml:space="preserve">삼실 따위로 베, 모시 등의 직물을 짜내기까지 손으로 하는 모든 과정의 일을 통틀어 이르는 말이다. </w:t>
      </w:r>
      <w:r w:rsidRPr="00477B02">
        <w:rPr>
          <w:rStyle w:val="inner19"/>
          <w:rFonts w:eastAsiaTheme="minorHAnsi" w:cs="Times New Roman"/>
          <w:szCs w:val="20"/>
        </w:rPr>
        <w:t xml:space="preserve">옛날에는 바느질이나 </w:t>
      </w:r>
      <w:r w:rsidRPr="00477B02">
        <w:rPr>
          <w:rStyle w:val="inner19"/>
          <w:rFonts w:eastAsiaTheme="minorHAnsi" w:cs="Times New Roman"/>
          <w:bCs/>
          <w:szCs w:val="20"/>
        </w:rPr>
        <w:t>길쌈</w:t>
      </w:r>
      <w:r w:rsidRPr="00477B02">
        <w:rPr>
          <w:rStyle w:val="inner19"/>
          <w:rFonts w:eastAsiaTheme="minorHAnsi" w:cs="Times New Roman"/>
          <w:szCs w:val="20"/>
        </w:rPr>
        <w:t xml:space="preserve"> 등이 여자가 갖추어야 할 기본 조건이었다고 한다. 6:26과 마찬가지로 6:28도 당대 사람들이 쉽게 이해할 수 있는 농촌과 자연의 비유로서 생생하게 비유를 제공하고 있다. 수고와 길쌈 모두 주어는 백합화로서, 백합화도 6:26과 마찬가지로 스스로 생존을 영위하는 것에 대한 노력을 하지 않지만 생존한다는 모순적인 언급을 예수님께서 6:28에서 하신다. 즉 당시에 노동을 하지 않으면 살 수 없는 하층민들의 삶의 경험과 상반되는 말씀을 하고 계신 것이다. </w:t>
      </w:r>
    </w:p>
    <w:p w:rsidR="00196DCA" w:rsidRPr="00477B02" w:rsidRDefault="00196DCA" w:rsidP="00196DCA">
      <w:pPr>
        <w:rPr>
          <w:rFonts w:eastAsiaTheme="minorHAnsi" w:cs="Times New Roman"/>
          <w:kern w:val="0"/>
          <w:szCs w:val="20"/>
        </w:rPr>
      </w:pPr>
      <w:r w:rsidRPr="00477B02">
        <w:rPr>
          <w:rFonts w:eastAsiaTheme="minorHAnsi" w:cs="Times New Roman"/>
          <w:kern w:val="0"/>
          <w:szCs w:val="20"/>
        </w:rPr>
        <w:br/>
      </w:r>
      <w:r>
        <w:rPr>
          <w:rFonts w:eastAsiaTheme="minorHAnsi" w:cs="Times New Roman"/>
          <w:kern w:val="0"/>
          <w:szCs w:val="20"/>
        </w:rPr>
        <w:lastRenderedPageBreak/>
        <w:t>*</w:t>
      </w:r>
      <w:r w:rsidRPr="00477B02">
        <w:rPr>
          <w:rFonts w:eastAsiaTheme="minorHAnsi" w:cs="Times New Roman"/>
          <w:kern w:val="0"/>
          <w:szCs w:val="20"/>
        </w:rPr>
        <w:t xml:space="preserve">6:29 그러나 내가 너희에게 </w:t>
      </w:r>
      <w:proofErr w:type="spellStart"/>
      <w:r w:rsidRPr="00477B02">
        <w:rPr>
          <w:rFonts w:eastAsiaTheme="minorHAnsi" w:cs="Times New Roman"/>
          <w:kern w:val="0"/>
          <w:szCs w:val="20"/>
        </w:rPr>
        <w:t>말하노니</w:t>
      </w:r>
      <w:proofErr w:type="spellEnd"/>
      <w:r w:rsidRPr="00477B02">
        <w:rPr>
          <w:rFonts w:eastAsiaTheme="minorHAnsi" w:cs="Times New Roman"/>
          <w:kern w:val="0"/>
          <w:szCs w:val="20"/>
        </w:rPr>
        <w:t xml:space="preserve"> 솔로몬의 모든 영광으로도 입은 것이 이 꽃 하나만 같지 못하였느니라 </w:t>
      </w:r>
    </w:p>
    <w:p w:rsidR="00196DCA" w:rsidRPr="00477B02" w:rsidRDefault="00196DCA" w:rsidP="00196DCA">
      <w:pPr>
        <w:rPr>
          <w:rFonts w:eastAsiaTheme="minorHAnsi" w:cs="Times New Roman"/>
          <w:kern w:val="0"/>
          <w:szCs w:val="20"/>
        </w:rPr>
      </w:pPr>
      <w:r w:rsidRPr="00477B02">
        <w:rPr>
          <w:rFonts w:eastAsiaTheme="minorHAnsi" w:cs="Times New Roman"/>
          <w:kern w:val="0"/>
          <w:szCs w:val="20"/>
        </w:rPr>
        <w:t xml:space="preserve">6:25과 마찬가지로 “내가 너희에게 </w:t>
      </w:r>
      <w:proofErr w:type="spellStart"/>
      <w:r w:rsidRPr="00477B02">
        <w:rPr>
          <w:rFonts w:eastAsiaTheme="minorHAnsi" w:cs="Times New Roman"/>
          <w:kern w:val="0"/>
          <w:szCs w:val="20"/>
        </w:rPr>
        <w:t>이르노니</w:t>
      </w:r>
      <w:proofErr w:type="spellEnd"/>
      <w:r w:rsidRPr="00477B02">
        <w:rPr>
          <w:rFonts w:eastAsiaTheme="minorHAnsi" w:cs="Times New Roman"/>
          <w:kern w:val="0"/>
          <w:szCs w:val="20"/>
        </w:rPr>
        <w:t xml:space="preserve">”라고 다시 말씀하신다. 인물등장) 솔로몬은 이스라엘의 최고 부와 권력을 가진 왕이었다. 왕의 신분은 최고 고위 상류층이다. 여기서 솔로몬은 부정적인 예로 나오는 것. </w:t>
      </w:r>
    </w:p>
    <w:p w:rsidR="00196DCA" w:rsidRPr="00477B02" w:rsidRDefault="00196DCA" w:rsidP="00196DCA">
      <w:pPr>
        <w:rPr>
          <w:rFonts w:eastAsiaTheme="minorHAnsi" w:cs="Times New Roman"/>
          <w:kern w:val="0"/>
          <w:szCs w:val="20"/>
        </w:rPr>
      </w:pPr>
      <w:r w:rsidRPr="00477B02">
        <w:rPr>
          <w:rFonts w:eastAsiaTheme="minorHAnsi" w:cs="Times New Roman"/>
          <w:kern w:val="0"/>
          <w:szCs w:val="20"/>
        </w:rPr>
        <w:t xml:space="preserve"> ‘솔로몬의 모든 영광’’ 이 ‘하나님의 나라, 하나님의 영광’과 대치된다. 영광에 대해 사람의 영광이 앞서 </w:t>
      </w:r>
      <w:proofErr w:type="spellStart"/>
      <w:r w:rsidRPr="00477B02">
        <w:rPr>
          <w:rFonts w:eastAsiaTheme="minorHAnsi" w:cs="Times New Roman"/>
          <w:kern w:val="0"/>
          <w:szCs w:val="20"/>
        </w:rPr>
        <w:t>마태복은</w:t>
      </w:r>
      <w:proofErr w:type="spellEnd"/>
      <w:r w:rsidRPr="00477B02">
        <w:rPr>
          <w:rFonts w:eastAsiaTheme="minorHAnsi" w:cs="Times New Roman"/>
          <w:kern w:val="0"/>
          <w:szCs w:val="20"/>
        </w:rPr>
        <w:t xml:space="preserve"> 6:2 에 나온다. 삼상 8장에 </w:t>
      </w:r>
      <w:proofErr w:type="spellStart"/>
      <w:r w:rsidRPr="00477B02">
        <w:rPr>
          <w:rFonts w:eastAsiaTheme="minorHAnsi" w:cs="Times New Roman"/>
          <w:kern w:val="0"/>
          <w:szCs w:val="20"/>
        </w:rPr>
        <w:t>사무엘이</w:t>
      </w:r>
      <w:proofErr w:type="spellEnd"/>
      <w:r w:rsidRPr="00477B02">
        <w:rPr>
          <w:rFonts w:eastAsiaTheme="minorHAnsi" w:cs="Times New Roman"/>
          <w:kern w:val="0"/>
          <w:szCs w:val="20"/>
        </w:rPr>
        <w:t xml:space="preserve"> 예견한 것처럼, 백성이 요구하여 세워진 왕은 자신의 부귀와 영화, </w:t>
      </w:r>
      <w:proofErr w:type="spellStart"/>
      <w:r w:rsidRPr="00477B02">
        <w:rPr>
          <w:rFonts w:eastAsiaTheme="minorHAnsi" w:cs="Times New Roman"/>
          <w:kern w:val="0"/>
          <w:szCs w:val="20"/>
        </w:rPr>
        <w:t>권력등을</w:t>
      </w:r>
      <w:proofErr w:type="spellEnd"/>
      <w:r w:rsidRPr="00477B02">
        <w:rPr>
          <w:rFonts w:eastAsiaTheme="minorHAnsi" w:cs="Times New Roman"/>
          <w:kern w:val="0"/>
          <w:szCs w:val="20"/>
        </w:rPr>
        <w:t xml:space="preserve"> 위해 관리들, 신하, 병력을 많이 둔다. 이것은 많은 부와 권력을 가진 자. 세상적인 야망을 가진 사람을 대표할 수 있다. 인간적인 방법과 권력을 동원하여 살아가는 것의 예가 될 것이다.  부자에 대한 </w:t>
      </w:r>
      <w:proofErr w:type="spellStart"/>
      <w:r w:rsidRPr="00477B02">
        <w:rPr>
          <w:rFonts w:eastAsiaTheme="minorHAnsi" w:cs="Times New Roman"/>
          <w:kern w:val="0"/>
          <w:szCs w:val="20"/>
        </w:rPr>
        <w:t>비유중</w:t>
      </w:r>
      <w:proofErr w:type="spellEnd"/>
      <w:r w:rsidRPr="00477B02">
        <w:rPr>
          <w:rFonts w:eastAsiaTheme="minorHAnsi" w:cs="Times New Roman"/>
          <w:kern w:val="0"/>
          <w:szCs w:val="20"/>
        </w:rPr>
        <w:t xml:space="preserve"> (</w:t>
      </w:r>
      <w:proofErr w:type="spellStart"/>
      <w:r w:rsidRPr="00477B02">
        <w:rPr>
          <w:rFonts w:eastAsiaTheme="minorHAnsi" w:cs="Times New Roman"/>
          <w:kern w:val="0"/>
          <w:szCs w:val="20"/>
        </w:rPr>
        <w:t>누가복음</w:t>
      </w:r>
      <w:proofErr w:type="spellEnd"/>
      <w:r w:rsidRPr="00477B02">
        <w:rPr>
          <w:rFonts w:eastAsiaTheme="minorHAnsi" w:cs="Times New Roman"/>
          <w:kern w:val="0"/>
          <w:szCs w:val="20"/>
        </w:rPr>
        <w:t xml:space="preserve"> 12:15-21)을 살펴보아도 알 수 있다. 부자는 하나님을 의지하여 매일 매일을 살아가는 것보다는 탐심을 버리기 힘들어 자신을 위하여 재물을 땅에 쌓아두려는 사람이다. 이렇게 많은 부를 가진 사람은 매일 매일 </w:t>
      </w:r>
      <w:proofErr w:type="spellStart"/>
      <w:r w:rsidRPr="00477B02">
        <w:rPr>
          <w:rFonts w:eastAsiaTheme="minorHAnsi" w:cs="Times New Roman"/>
          <w:kern w:val="0"/>
          <w:szCs w:val="20"/>
        </w:rPr>
        <w:t>염려속에서</w:t>
      </w:r>
      <w:proofErr w:type="spellEnd"/>
      <w:r w:rsidRPr="00477B02">
        <w:rPr>
          <w:rFonts w:eastAsiaTheme="minorHAnsi" w:cs="Times New Roman"/>
          <w:kern w:val="0"/>
          <w:szCs w:val="20"/>
        </w:rPr>
        <w:t xml:space="preserve"> 어떻게 하면 이 부를 유지할 수 있고 늘릴 수 있을까, 경영할 수 있을까 생각하며 </w:t>
      </w:r>
      <w:proofErr w:type="spellStart"/>
      <w:r w:rsidRPr="00477B02">
        <w:rPr>
          <w:rFonts w:eastAsiaTheme="minorHAnsi" w:cs="Times New Roman"/>
          <w:kern w:val="0"/>
          <w:szCs w:val="20"/>
        </w:rPr>
        <w:t>염려속에</w:t>
      </w:r>
      <w:proofErr w:type="spellEnd"/>
      <w:r w:rsidRPr="00477B02">
        <w:rPr>
          <w:rFonts w:eastAsiaTheme="minorHAnsi" w:cs="Times New Roman"/>
          <w:kern w:val="0"/>
          <w:szCs w:val="20"/>
        </w:rPr>
        <w:t xml:space="preserve"> 살아갈 여지가 크다. 반면에 들의 꽃을 보자. ‘들의 꽃’ 은 상류층이 아니다. 사회 소회계층, 가난한 자, 약자에 속한다. 하지만, 하나님을 신뢰하며 피조물로서 하나님의 은혜를 입고 매일 매일을 살아간다. 내일 뭘 입을까 뭘 먹을까를 걱정하지 않는다. </w:t>
      </w:r>
    </w:p>
    <w:p w:rsidR="00196DCA" w:rsidRPr="00477B02" w:rsidRDefault="00196DCA" w:rsidP="00196DCA">
      <w:pPr>
        <w:rPr>
          <w:rFonts w:eastAsiaTheme="minorHAnsi" w:cs="Times New Roman"/>
          <w:kern w:val="0"/>
          <w:szCs w:val="20"/>
        </w:rPr>
      </w:pPr>
      <w:r w:rsidRPr="00477B02">
        <w:rPr>
          <w:rFonts w:eastAsiaTheme="minorHAnsi" w:cs="Times New Roman"/>
          <w:kern w:val="0"/>
          <w:szCs w:val="20"/>
        </w:rPr>
        <w:t>제자들에게도 이러한 들의 꽃과 같이 하나님의 공급을 신뢰하면서 탐심을 버리고, 염려하지 말고 먼저 그의 나라와 그의 의를 구하라고</w:t>
      </w:r>
      <w:r>
        <w:rPr>
          <w:rFonts w:eastAsiaTheme="minorHAnsi" w:cs="Times New Roman" w:hint="eastAsia"/>
          <w:kern w:val="0"/>
          <w:szCs w:val="20"/>
        </w:rPr>
        <w:t xml:space="preserve"> </w:t>
      </w:r>
      <w:r>
        <w:rPr>
          <w:rFonts w:eastAsiaTheme="minorHAnsi" w:cs="Times New Roman"/>
          <w:kern w:val="0"/>
          <w:szCs w:val="20"/>
        </w:rPr>
        <w:t>(</w:t>
      </w:r>
      <w:r w:rsidRPr="00477B02">
        <w:rPr>
          <w:rFonts w:eastAsiaTheme="minorHAnsi" w:cs="Times New Roman"/>
          <w:kern w:val="0"/>
          <w:szCs w:val="20"/>
        </w:rPr>
        <w:t xml:space="preserve">자신의 영광을 구한 솔로몬 왕과 대조) 가르치신다. 제자들의 정체성은 하나님의 자녀이며, 그들이 우선순위를 </w:t>
      </w:r>
      <w:proofErr w:type="gramStart"/>
      <w:r w:rsidRPr="00477B02">
        <w:rPr>
          <w:rFonts w:eastAsiaTheme="minorHAnsi" w:cs="Times New Roman"/>
          <w:kern w:val="0"/>
          <w:szCs w:val="20"/>
        </w:rPr>
        <w:t>하나님이 원하시는</w:t>
      </w:r>
      <w:proofErr w:type="gramEnd"/>
      <w:r w:rsidRPr="00477B02">
        <w:rPr>
          <w:rFonts w:eastAsiaTheme="minorHAnsi" w:cs="Times New Roman"/>
          <w:kern w:val="0"/>
          <w:szCs w:val="20"/>
        </w:rPr>
        <w:t xml:space="preserve"> 것에 둘 때 그 나머지 필요한 것들을 공급하신다는 것이다.</w:t>
      </w:r>
    </w:p>
    <w:p w:rsidR="00196DCA" w:rsidRPr="00477B02" w:rsidRDefault="00196DCA" w:rsidP="00196DCA">
      <w:pPr>
        <w:rPr>
          <w:rFonts w:eastAsiaTheme="minorHAnsi" w:cs="Times New Roman"/>
          <w:kern w:val="0"/>
          <w:szCs w:val="20"/>
        </w:rPr>
      </w:pPr>
      <w:r w:rsidRPr="00477B02">
        <w:rPr>
          <w:rFonts w:eastAsiaTheme="minorHAnsi" w:cs="Times New Roman"/>
          <w:kern w:val="0"/>
          <w:szCs w:val="20"/>
        </w:rPr>
        <w:t>그렇다면, 전혀 먹을 것과 입을 것에 대해 구하지 말라는 것인가? 그것은 아닌 것 같다. 왜냐하면 예수님이 가르치신 주기도문에서 (마6</w:t>
      </w:r>
      <w:proofErr w:type="gramStart"/>
      <w:r w:rsidRPr="00477B02">
        <w:rPr>
          <w:rFonts w:eastAsiaTheme="minorHAnsi" w:cs="Times New Roman"/>
          <w:kern w:val="0"/>
          <w:szCs w:val="20"/>
        </w:rPr>
        <w:t>:11</w:t>
      </w:r>
      <w:proofErr w:type="gramEnd"/>
      <w:r w:rsidRPr="00477B02">
        <w:rPr>
          <w:rFonts w:eastAsiaTheme="minorHAnsi" w:cs="Times New Roman"/>
          <w:kern w:val="0"/>
          <w:szCs w:val="20"/>
        </w:rPr>
        <w:t xml:space="preserve">) ‘오늘 우리에게 일용할 양식을 주시옵고..’라고 가르치시고 있기 때문이다. </w:t>
      </w:r>
    </w:p>
    <w:p w:rsidR="00196DCA" w:rsidRPr="00477B02" w:rsidRDefault="00196DCA" w:rsidP="00196DCA">
      <w:pPr>
        <w:rPr>
          <w:rFonts w:eastAsiaTheme="minorHAnsi" w:cs="Times New Roman"/>
          <w:kern w:val="0"/>
          <w:szCs w:val="20"/>
        </w:rPr>
      </w:pPr>
      <w:r w:rsidRPr="00477B02">
        <w:rPr>
          <w:rFonts w:eastAsiaTheme="minorHAnsi" w:cs="Times New Roman"/>
          <w:kern w:val="0"/>
          <w:szCs w:val="20"/>
        </w:rPr>
        <w:t>오늘날 물질만능주의 세상에서 살아가는 우리들에게 주는 교훈이다. 우리는 솔로몬 왕이 자신의 영광을 구하는 것처럼 살아가는가? 이 땅의 부에 대해서만 관심을 가지고 살아가는가?</w:t>
      </w:r>
    </w:p>
    <w:p w:rsidR="00196DCA" w:rsidRPr="00477B02" w:rsidRDefault="00196DCA" w:rsidP="00196DCA">
      <w:pPr>
        <w:rPr>
          <w:rFonts w:eastAsiaTheme="minorHAnsi" w:cs="Times New Roman"/>
          <w:kern w:val="0"/>
          <w:szCs w:val="20"/>
        </w:rPr>
      </w:pPr>
      <w:r w:rsidRPr="00477B02">
        <w:rPr>
          <w:rFonts w:eastAsiaTheme="minorHAnsi" w:cs="Times New Roman"/>
          <w:kern w:val="0"/>
          <w:szCs w:val="20"/>
        </w:rPr>
        <w:t xml:space="preserve">예수님의 제자들은 자신들의 야망이 아닌 하나님의 나라와 그의 의를 구하며 살라고 하신다. </w:t>
      </w:r>
    </w:p>
    <w:p w:rsidR="00196DCA" w:rsidRPr="00477B02" w:rsidRDefault="00196DCA" w:rsidP="00196DCA">
      <w:pPr>
        <w:rPr>
          <w:rFonts w:eastAsiaTheme="minorHAnsi" w:cs="Times New Roman"/>
          <w:kern w:val="0"/>
          <w:szCs w:val="20"/>
        </w:rPr>
      </w:pPr>
      <w:r w:rsidRPr="00477B02">
        <w:rPr>
          <w:rFonts w:eastAsiaTheme="minorHAnsi" w:cs="Times New Roman"/>
          <w:kern w:val="0"/>
          <w:szCs w:val="20"/>
        </w:rPr>
        <w:br/>
      </w:r>
      <w:r>
        <w:rPr>
          <w:rFonts w:eastAsiaTheme="minorHAnsi" w:cs="Times New Roman"/>
          <w:kern w:val="0"/>
          <w:szCs w:val="20"/>
        </w:rPr>
        <w:t>*</w:t>
      </w:r>
      <w:r w:rsidRPr="00477B02">
        <w:rPr>
          <w:rFonts w:eastAsiaTheme="minorHAnsi" w:cs="Times New Roman"/>
          <w:kern w:val="0"/>
          <w:szCs w:val="20"/>
        </w:rPr>
        <w:t xml:space="preserve">6:30 오늘 있다가 내일 아궁이에 던져지는 들풀도 하나님이 이렇게 입히시거든 하물며 </w:t>
      </w:r>
      <w:proofErr w:type="spellStart"/>
      <w:r w:rsidRPr="00477B02">
        <w:rPr>
          <w:rFonts w:eastAsiaTheme="minorHAnsi" w:cs="Times New Roman"/>
          <w:kern w:val="0"/>
          <w:szCs w:val="20"/>
        </w:rPr>
        <w:t>너희일까보냐</w:t>
      </w:r>
      <w:proofErr w:type="spellEnd"/>
      <w:r w:rsidRPr="00477B02">
        <w:rPr>
          <w:rFonts w:eastAsiaTheme="minorHAnsi" w:cs="Times New Roman"/>
          <w:kern w:val="0"/>
          <w:szCs w:val="20"/>
        </w:rPr>
        <w:t xml:space="preserve"> 믿음이 작은 자들아 </w:t>
      </w:r>
    </w:p>
    <w:p w:rsidR="00196DCA" w:rsidRPr="00477B02" w:rsidRDefault="00196DCA" w:rsidP="00196DCA">
      <w:pPr>
        <w:wordWrap/>
        <w:adjustRightInd w:val="0"/>
        <w:spacing w:after="0"/>
        <w:rPr>
          <w:rFonts w:eastAsiaTheme="minorHAnsi" w:cs="Times New Roman"/>
          <w:kern w:val="0"/>
          <w:szCs w:val="20"/>
        </w:rPr>
      </w:pPr>
      <w:r w:rsidRPr="00477B02">
        <w:rPr>
          <w:rFonts w:eastAsiaTheme="minorHAnsi" w:cs="Times New Roman"/>
          <w:kern w:val="0"/>
          <w:szCs w:val="20"/>
        </w:rPr>
        <w:t xml:space="preserve">6:30은 6:26-30의 염려하지 말아야 되는 것에 대한 증거 제시 및 결론 부분에 해당된다. 6:30은 6:28-29의 모순에 대한 해결이 제시되는데, 노동하지 않아도 생존할 뿐 아니라 솔로몬의 영광보다 </w:t>
      </w:r>
      <w:r w:rsidRPr="00477B02">
        <w:rPr>
          <w:rFonts w:eastAsiaTheme="minorHAnsi" w:cs="Times New Roman"/>
          <w:kern w:val="0"/>
          <w:szCs w:val="20"/>
        </w:rPr>
        <w:lastRenderedPageBreak/>
        <w:t xml:space="preserve">뛰어난 백합화의 비결은 하나님께서 그렇게 입히시기 때문이다. 즉 6:28-29과 같이 말할 수 있었던 이유는 하나님께서 입히시기 때문이다. 6:26에서 새의 경우와 마찬가지로 하나님께서 백합화의 생명의 주관자가 되신다. 이것은 다음과 같이 표현될 수 있다. </w:t>
      </w:r>
    </w:p>
    <w:p w:rsidR="00196DCA" w:rsidRPr="00477B02" w:rsidRDefault="00196DCA" w:rsidP="00196DCA">
      <w:pPr>
        <w:wordWrap/>
        <w:adjustRightInd w:val="0"/>
        <w:spacing w:after="0"/>
        <w:rPr>
          <w:rFonts w:eastAsiaTheme="minorHAnsi" w:cs="Times New Roman"/>
          <w:kern w:val="0"/>
          <w:szCs w:val="20"/>
        </w:rPr>
      </w:pPr>
    </w:p>
    <w:p w:rsidR="00196DCA" w:rsidRPr="00477B02" w:rsidRDefault="00196DCA" w:rsidP="00196DCA">
      <w:pPr>
        <w:wordWrap/>
        <w:adjustRightInd w:val="0"/>
        <w:spacing w:after="0"/>
        <w:rPr>
          <w:rFonts w:eastAsiaTheme="minorHAnsi" w:cs="Times New Roman"/>
          <w:kern w:val="0"/>
          <w:szCs w:val="20"/>
        </w:rPr>
      </w:pPr>
      <w:r w:rsidRPr="00477B02">
        <w:rPr>
          <w:rFonts w:eastAsiaTheme="minorHAnsi" w:cs="Times New Roman"/>
          <w:noProof/>
          <w:kern w:val="0"/>
          <w:szCs w:val="20"/>
        </w:rPr>
        <mc:AlternateContent>
          <mc:Choice Requires="wps">
            <w:drawing>
              <wp:anchor distT="0" distB="0" distL="114300" distR="114300" simplePos="0" relativeHeight="251659264" behindDoc="0" locked="0" layoutInCell="1" allowOverlap="1" wp14:anchorId="0BBCBD17" wp14:editId="62AEDCB1">
                <wp:simplePos x="0" y="0"/>
                <wp:positionH relativeFrom="column">
                  <wp:posOffset>2743200</wp:posOffset>
                </wp:positionH>
                <wp:positionV relativeFrom="paragraph">
                  <wp:posOffset>172085</wp:posOffset>
                </wp:positionV>
                <wp:extent cx="9525" cy="180975"/>
                <wp:effectExtent l="47625" t="6985" r="57150" b="215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F7193B" id="_x0000_t32" coordsize="21600,21600" o:spt="32" o:oned="t" path="m,l21600,21600e" filled="f">
                <v:path arrowok="t" fillok="f" o:connecttype="none"/>
                <o:lock v:ext="edit" shapetype="t"/>
              </v:shapetype>
              <v:shape id="AutoShape 3" o:spid="_x0000_s1026" type="#_x0000_t32" style="position:absolute;left:0;text-align:left;margin-left:3in;margin-top:13.55pt;width:.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">
                <v:stroke endarrow="block"/>
              </v:shape>
            </w:pict>
          </mc:Fallback>
        </mc:AlternateContent>
      </w:r>
      <w:r w:rsidRPr="00477B02">
        <w:rPr>
          <w:rFonts w:eastAsiaTheme="minorHAnsi" w:cs="Times New Roman"/>
          <w:kern w:val="0"/>
          <w:szCs w:val="20"/>
        </w:rPr>
        <w:t xml:space="preserve">                 수고도 길쌈도 않지만 생존하는 백합화 (6:28): 모순의 제시</w:t>
      </w:r>
    </w:p>
    <w:p w:rsidR="00196DCA" w:rsidRPr="00477B02" w:rsidRDefault="00196DCA" w:rsidP="00196DCA">
      <w:pPr>
        <w:wordWrap/>
        <w:adjustRightInd w:val="0"/>
        <w:spacing w:after="0"/>
        <w:rPr>
          <w:rFonts w:eastAsiaTheme="minorHAnsi" w:cs="Times New Roman"/>
          <w:kern w:val="0"/>
          <w:szCs w:val="20"/>
        </w:rPr>
      </w:pPr>
    </w:p>
    <w:p w:rsidR="00196DCA" w:rsidRPr="00477B02" w:rsidRDefault="00196DCA" w:rsidP="00196DCA">
      <w:pPr>
        <w:wordWrap/>
        <w:adjustRightInd w:val="0"/>
        <w:spacing w:after="0"/>
        <w:ind w:firstLineChars="400" w:firstLine="800"/>
        <w:rPr>
          <w:rFonts w:eastAsiaTheme="minorHAnsi" w:cs="Times New Roman"/>
          <w:kern w:val="0"/>
          <w:szCs w:val="20"/>
        </w:rPr>
      </w:pPr>
      <w:r w:rsidRPr="00477B02">
        <w:rPr>
          <w:rFonts w:eastAsiaTheme="minorHAnsi" w:cs="Times New Roman"/>
          <w:noProof/>
          <w:kern w:val="0"/>
          <w:szCs w:val="20"/>
        </w:rPr>
        <mc:AlternateContent>
          <mc:Choice Requires="wps">
            <w:drawing>
              <wp:anchor distT="0" distB="0" distL="114300" distR="114300" simplePos="0" relativeHeight="251660288" behindDoc="0" locked="0" layoutInCell="1" allowOverlap="1" wp14:anchorId="69555B20" wp14:editId="0A95B8E3">
                <wp:simplePos x="0" y="0"/>
                <wp:positionH relativeFrom="column">
                  <wp:posOffset>2743200</wp:posOffset>
                </wp:positionH>
                <wp:positionV relativeFrom="paragraph">
                  <wp:posOffset>153670</wp:posOffset>
                </wp:positionV>
                <wp:extent cx="0" cy="228600"/>
                <wp:effectExtent l="57150" t="6350" r="57150" b="222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7C34B" id="AutoShape 4" o:spid="_x0000_s1026" type="#_x0000_t32" style="position:absolute;left:0;text-align:left;margin-left:3in;margin-top:12.1pt;width:0;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DrMwIAAFw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">
                <v:stroke endarrow="block"/>
              </v:shape>
            </w:pict>
          </mc:Fallback>
        </mc:AlternateContent>
      </w:r>
      <w:r w:rsidRPr="00477B02">
        <w:rPr>
          <w:rFonts w:eastAsiaTheme="minorHAnsi" w:cs="Times New Roman"/>
          <w:kern w:val="0"/>
          <w:szCs w:val="20"/>
        </w:rPr>
        <w:tab/>
        <w:t>(심지어) 솔로몬의 영광을 능가하는 백합화 (6:29): 모순의 심화</w:t>
      </w:r>
    </w:p>
    <w:p w:rsidR="00196DCA" w:rsidRPr="00477B02" w:rsidRDefault="00196DCA" w:rsidP="00196DCA">
      <w:pPr>
        <w:wordWrap/>
        <w:adjustRightInd w:val="0"/>
        <w:spacing w:after="0"/>
        <w:rPr>
          <w:rFonts w:eastAsiaTheme="minorHAnsi" w:cs="Times New Roman"/>
          <w:kern w:val="0"/>
          <w:szCs w:val="20"/>
        </w:rPr>
      </w:pPr>
    </w:p>
    <w:p w:rsidR="00196DCA" w:rsidRPr="00477B02" w:rsidRDefault="00196DCA" w:rsidP="00196DCA">
      <w:pPr>
        <w:wordWrap/>
        <w:adjustRightInd w:val="0"/>
        <w:spacing w:after="0"/>
        <w:rPr>
          <w:rFonts w:eastAsiaTheme="minorHAnsi" w:cs="Times New Roman"/>
          <w:kern w:val="0"/>
          <w:szCs w:val="20"/>
        </w:rPr>
      </w:pPr>
      <w:r w:rsidRPr="00477B02">
        <w:rPr>
          <w:rFonts w:eastAsiaTheme="minorHAnsi" w:cs="Times New Roman"/>
          <w:kern w:val="0"/>
          <w:szCs w:val="20"/>
        </w:rPr>
        <w:t xml:space="preserve">                 그 백합화는 하나님께서 입히시는 것 (6:30): 모순의 해결</w:t>
      </w:r>
    </w:p>
    <w:p w:rsidR="00196DCA" w:rsidRPr="00477B02" w:rsidRDefault="00196DCA" w:rsidP="00196DCA">
      <w:pPr>
        <w:wordWrap/>
        <w:adjustRightInd w:val="0"/>
        <w:spacing w:after="0"/>
        <w:rPr>
          <w:rFonts w:eastAsiaTheme="minorHAnsi" w:cs="Times New Roman"/>
          <w:kern w:val="0"/>
          <w:szCs w:val="20"/>
        </w:rPr>
      </w:pPr>
    </w:p>
    <w:p w:rsidR="00196DCA" w:rsidRPr="00477B02" w:rsidRDefault="00196DCA" w:rsidP="00196DCA">
      <w:pPr>
        <w:wordWrap/>
        <w:adjustRightInd w:val="0"/>
        <w:spacing w:after="0"/>
        <w:rPr>
          <w:rFonts w:eastAsiaTheme="minorHAnsi" w:cs="Times New Roman"/>
          <w:kern w:val="0"/>
          <w:szCs w:val="20"/>
        </w:rPr>
      </w:pPr>
      <w:r w:rsidRPr="00477B02">
        <w:rPr>
          <w:rFonts w:eastAsiaTheme="minorHAnsi" w:cs="Times New Roman"/>
          <w:kern w:val="0"/>
          <w:szCs w:val="20"/>
        </w:rPr>
        <w:t xml:space="preserve">6:28-29에서 높아졌던 백합화의 지위는 6:30에서 3단계에 걸쳐서 낮아진다. 첫 </w:t>
      </w:r>
      <w:proofErr w:type="spellStart"/>
      <w:r w:rsidRPr="00477B02">
        <w:rPr>
          <w:rFonts w:eastAsiaTheme="minorHAnsi" w:cs="Times New Roman"/>
          <w:kern w:val="0"/>
          <w:szCs w:val="20"/>
        </w:rPr>
        <w:t>째로</w:t>
      </w:r>
      <w:proofErr w:type="spellEnd"/>
      <w:r w:rsidRPr="00477B02">
        <w:rPr>
          <w:rFonts w:eastAsiaTheme="minorHAnsi" w:cs="Times New Roman"/>
          <w:kern w:val="0"/>
          <w:szCs w:val="20"/>
        </w:rPr>
        <w:t xml:space="preserve"> 6:29에서 솔로몬의 영광을 능가했던 백합화는, 6:30에서 백합화가 아닌, 들 풀이라고 </w:t>
      </w:r>
      <w:proofErr w:type="spellStart"/>
      <w:r w:rsidRPr="00477B02">
        <w:rPr>
          <w:rFonts w:eastAsiaTheme="minorHAnsi" w:cs="Times New Roman"/>
          <w:kern w:val="0"/>
          <w:szCs w:val="20"/>
        </w:rPr>
        <w:t>불리워</w:t>
      </w:r>
      <w:proofErr w:type="spellEnd"/>
      <w:r w:rsidRPr="00477B02">
        <w:rPr>
          <w:rFonts w:eastAsiaTheme="minorHAnsi" w:cs="Times New Roman"/>
          <w:kern w:val="0"/>
          <w:szCs w:val="20"/>
        </w:rPr>
        <w:t xml:space="preserve"> 진다. 두 번째로 게다가 오늘 있다가 내일 아궁이에 던져지는 초라한 존재로 언급된다. 세 번째로 오늘/내일의 대조는 백합화의 시간적 유한성을 보여준다. 이러한 3단계의 낮춤은 6:28-29에서 노동을 하지 않아도 생존을 영위하고 심지어 솔로몬의 영광보다 나았던, 백합화와 우리를 대조하기 위한 표현이다. 즉 “백합화는 들 풀에 불과하고, 시간적으로 유한한 존재이며, 결국 아궁이에 들어가서 불태워질 운명인 백합화가 솔로몬의 영광보다 나았고, 노동을 하지 않아도 생존이 가능했다면, 너희는 어떤가?” 이러한 백합화를 주관하시는 </w:t>
      </w:r>
      <w:proofErr w:type="gramStart"/>
      <w:r w:rsidRPr="00477B02">
        <w:rPr>
          <w:rFonts w:eastAsiaTheme="minorHAnsi" w:cs="Times New Roman"/>
          <w:kern w:val="0"/>
          <w:szCs w:val="20"/>
        </w:rPr>
        <w:t>분은 하나님이시며</w:t>
      </w:r>
      <w:proofErr w:type="gramEnd"/>
      <w:r w:rsidRPr="00477B02">
        <w:rPr>
          <w:rFonts w:eastAsiaTheme="minorHAnsi" w:cs="Times New Roman"/>
          <w:kern w:val="0"/>
          <w:szCs w:val="20"/>
        </w:rPr>
        <w:t xml:space="preserve">, 이 하나님이 우리의 생명의 주관자가 되신다. 그리고 백합화와는 달리 하나님은 우리의 아버지가 되신다 (6:26, 32절). 예수님은 6:26-30에서 세 가지 생생한 예증을 통해 믿음을 가지라고 권면하신다. </w:t>
      </w:r>
    </w:p>
    <w:p w:rsidR="00196DCA" w:rsidRPr="00477B02" w:rsidRDefault="00196DCA" w:rsidP="00196DCA">
      <w:pPr>
        <w:rPr>
          <w:rFonts w:eastAsiaTheme="minorHAnsi" w:cs="Times New Roman"/>
          <w:kern w:val="0"/>
          <w:szCs w:val="20"/>
        </w:rPr>
      </w:pPr>
      <w:r w:rsidRPr="00477B02">
        <w:rPr>
          <w:rFonts w:eastAsiaTheme="minorHAnsi" w:cs="Times New Roman"/>
          <w:kern w:val="0"/>
          <w:szCs w:val="20"/>
        </w:rPr>
        <w:br/>
        <w:t xml:space="preserve">6:31 그러므로 염려하여 이르기를 무엇을 먹을까 무엇을 마실까 무엇을 입을까 하지 말라 </w:t>
      </w:r>
    </w:p>
    <w:p w:rsidR="00196DCA" w:rsidRPr="00477B02" w:rsidRDefault="00196DCA" w:rsidP="00196DCA">
      <w:pPr>
        <w:wordWrap/>
        <w:adjustRightInd w:val="0"/>
        <w:spacing w:after="0"/>
        <w:rPr>
          <w:rFonts w:eastAsiaTheme="minorHAnsi" w:cs="Times New Roman"/>
          <w:kern w:val="0"/>
          <w:szCs w:val="20"/>
        </w:rPr>
      </w:pPr>
      <w:r w:rsidRPr="00477B02">
        <w:rPr>
          <w:rFonts w:eastAsiaTheme="minorHAnsi" w:cs="Times New Roman"/>
          <w:kern w:val="0"/>
          <w:szCs w:val="20"/>
        </w:rPr>
        <w:t xml:space="preserve">6:31은 6:30-34의 결론적 진술의 첫 번째 문장이다. 접속사 </w:t>
      </w:r>
      <w:r w:rsidRPr="00477B02">
        <w:rPr>
          <w:rFonts w:eastAsiaTheme="minorHAnsi" w:cs="Times New Roman"/>
          <w:kern w:val="0"/>
          <w:szCs w:val="20"/>
          <w:lang w:val="el-GR" w:bidi="he-IL"/>
        </w:rPr>
        <w:t xml:space="preserve">‘그러므로’는 </w:t>
      </w:r>
      <w:r w:rsidRPr="00477B02">
        <w:rPr>
          <w:rFonts w:eastAsiaTheme="minorHAnsi" w:cs="Times New Roman"/>
          <w:kern w:val="0"/>
          <w:szCs w:val="20"/>
        </w:rPr>
        <w:t xml:space="preserve">은 6:30-34의 결론적 진술이 6:26-29 에 대한 추론적 결론임을 나타낸다. 무엇을 먹을까 무엇을 마실까 무엇을 </w:t>
      </w:r>
      <w:proofErr w:type="spellStart"/>
      <w:r w:rsidRPr="00477B02">
        <w:rPr>
          <w:rFonts w:eastAsiaTheme="minorHAnsi" w:cs="Times New Roman"/>
          <w:kern w:val="0"/>
          <w:szCs w:val="20"/>
        </w:rPr>
        <w:t>입을까는</w:t>
      </w:r>
      <w:proofErr w:type="spellEnd"/>
      <w:r w:rsidRPr="00477B02">
        <w:rPr>
          <w:rFonts w:eastAsiaTheme="minorHAnsi" w:cs="Times New Roman"/>
          <w:kern w:val="0"/>
          <w:szCs w:val="20"/>
        </w:rPr>
        <w:t xml:space="preserve"> 본 단락의 서론인 6:25에서 제시된 생존에 대한 염려를 다시 상기시키는 것이다. 1세기 식량 위기의 시대에 이러한 권면은 매우 </w:t>
      </w:r>
      <w:proofErr w:type="spellStart"/>
      <w:r w:rsidRPr="00477B02">
        <w:rPr>
          <w:rFonts w:eastAsiaTheme="minorHAnsi" w:cs="Times New Roman"/>
          <w:kern w:val="0"/>
          <w:szCs w:val="20"/>
        </w:rPr>
        <w:t>의미있는</w:t>
      </w:r>
      <w:proofErr w:type="spellEnd"/>
      <w:r w:rsidRPr="00477B02">
        <w:rPr>
          <w:rFonts w:eastAsiaTheme="minorHAnsi" w:cs="Times New Roman"/>
          <w:kern w:val="0"/>
          <w:szCs w:val="20"/>
        </w:rPr>
        <w:t xml:space="preserve"> 것이다. 고전 학자 </w:t>
      </w:r>
      <w:proofErr w:type="spellStart"/>
      <w:r w:rsidRPr="00477B02">
        <w:rPr>
          <w:rFonts w:eastAsiaTheme="minorHAnsi" w:cs="Times New Roman"/>
          <w:kern w:val="0"/>
          <w:szCs w:val="20"/>
        </w:rPr>
        <w:t>피터</w:t>
      </w:r>
      <w:proofErr w:type="spellEnd"/>
      <w:r w:rsidRPr="00477B02">
        <w:rPr>
          <w:rFonts w:eastAsiaTheme="minorHAnsi" w:cs="Times New Roman"/>
          <w:kern w:val="0"/>
          <w:szCs w:val="20"/>
        </w:rPr>
        <w:t xml:space="preserve"> </w:t>
      </w:r>
      <w:proofErr w:type="spellStart"/>
      <w:r w:rsidRPr="00477B02">
        <w:rPr>
          <w:rFonts w:eastAsiaTheme="minorHAnsi" w:cs="Times New Roman"/>
          <w:kern w:val="0"/>
          <w:szCs w:val="20"/>
        </w:rPr>
        <w:t>간세이는</w:t>
      </w:r>
      <w:proofErr w:type="spellEnd"/>
      <w:r w:rsidRPr="00477B02">
        <w:rPr>
          <w:rFonts w:eastAsiaTheme="minorHAnsi" w:cs="Times New Roman"/>
          <w:kern w:val="0"/>
          <w:szCs w:val="20"/>
        </w:rPr>
        <w:t xml:space="preserve"> 팔레스타인 </w:t>
      </w:r>
      <w:proofErr w:type="spellStart"/>
      <w:r w:rsidRPr="00477B02">
        <w:rPr>
          <w:rFonts w:eastAsiaTheme="minorHAnsi" w:cs="Times New Roman"/>
          <w:kern w:val="0"/>
          <w:szCs w:val="20"/>
        </w:rPr>
        <w:t>랍비들의</w:t>
      </w:r>
      <w:proofErr w:type="spellEnd"/>
      <w:r w:rsidRPr="00477B02">
        <w:rPr>
          <w:rFonts w:eastAsiaTheme="minorHAnsi" w:cs="Times New Roman"/>
          <w:kern w:val="0"/>
          <w:szCs w:val="20"/>
        </w:rPr>
        <w:t xml:space="preserve"> 문헌에서 가뭄과 가뭄으로 인한 기도에 대한 언급이 많음을 발견한다. 고대 세계에서 가뭄은 식량 위기를 종종 초래하였고, 이러한 식량 위기는 많은 가난한 사람들을 아사(餓死)시켰다 (예를 들어, 고대 문헌에 나타난 1세기 </w:t>
      </w:r>
      <w:proofErr w:type="spellStart"/>
      <w:r w:rsidRPr="00477B02">
        <w:rPr>
          <w:rFonts w:eastAsiaTheme="minorHAnsi" w:cs="Times New Roman"/>
          <w:kern w:val="0"/>
          <w:szCs w:val="20"/>
        </w:rPr>
        <w:t>오데사의</w:t>
      </w:r>
      <w:proofErr w:type="spellEnd"/>
      <w:r w:rsidRPr="00477B02">
        <w:rPr>
          <w:rFonts w:eastAsiaTheme="minorHAnsi" w:cs="Times New Roman"/>
          <w:kern w:val="0"/>
          <w:szCs w:val="20"/>
        </w:rPr>
        <w:t xml:space="preserve"> 가뭄과 15만명의 아사자들).</w:t>
      </w:r>
      <w:r>
        <w:rPr>
          <w:rFonts w:eastAsiaTheme="minorHAnsi" w:cs="Times New Roman"/>
          <w:kern w:val="0"/>
          <w:szCs w:val="20"/>
        </w:rPr>
        <w:t xml:space="preserve"> </w:t>
      </w:r>
      <w:r w:rsidRPr="00477B02">
        <w:rPr>
          <w:rFonts w:eastAsiaTheme="minorHAnsi" w:cs="Times New Roman"/>
          <w:kern w:val="0"/>
          <w:szCs w:val="20"/>
        </w:rPr>
        <w:t xml:space="preserve"> 물론 이러한 식량 위기에 직접 영향을 받는 것은 인구 비율 중 대다수를 차지하는 하층민들이었다. </w:t>
      </w:r>
      <w:r>
        <w:rPr>
          <w:rFonts w:eastAsiaTheme="minorHAnsi" w:cs="Times New Roman" w:hint="eastAsia"/>
          <w:kern w:val="0"/>
          <w:szCs w:val="20"/>
        </w:rPr>
        <w:t xml:space="preserve">학자들의 연구에 따르면 </w:t>
      </w:r>
      <w:r>
        <w:rPr>
          <w:rFonts w:eastAsiaTheme="minorHAnsi" w:cs="Times New Roman"/>
          <w:kern w:val="0"/>
          <w:szCs w:val="20"/>
        </w:rPr>
        <w:t>1</w:t>
      </w:r>
      <w:r>
        <w:rPr>
          <w:rFonts w:eastAsiaTheme="minorHAnsi" w:cs="Times New Roman" w:hint="eastAsia"/>
          <w:kern w:val="0"/>
          <w:szCs w:val="20"/>
        </w:rPr>
        <w:t xml:space="preserve">세기 사회는 약 </w:t>
      </w:r>
      <w:r>
        <w:rPr>
          <w:rFonts w:eastAsiaTheme="minorHAnsi" w:cs="Times New Roman"/>
          <w:kern w:val="0"/>
          <w:szCs w:val="20"/>
        </w:rPr>
        <w:t>80%</w:t>
      </w:r>
      <w:r>
        <w:rPr>
          <w:rFonts w:eastAsiaTheme="minorHAnsi" w:cs="Times New Roman" w:hint="eastAsia"/>
          <w:kern w:val="0"/>
          <w:szCs w:val="20"/>
        </w:rPr>
        <w:t>에 해당하는 인구가 극빈에 시달렸으며,</w:t>
      </w:r>
      <w:r>
        <w:rPr>
          <w:rFonts w:eastAsiaTheme="minorHAnsi" w:cs="Times New Roman"/>
          <w:kern w:val="0"/>
          <w:szCs w:val="20"/>
        </w:rPr>
        <w:t xml:space="preserve"> </w:t>
      </w:r>
      <w:r>
        <w:rPr>
          <w:rFonts w:eastAsiaTheme="minorHAnsi" w:cs="Times New Roman" w:hint="eastAsia"/>
          <w:kern w:val="0"/>
          <w:szCs w:val="20"/>
        </w:rPr>
        <w:t>매일의 음식 조달을 통해 간신히 생존을 연명할 수 있었다.</w:t>
      </w:r>
      <w:r>
        <w:rPr>
          <w:rFonts w:eastAsiaTheme="minorHAnsi" w:cs="Times New Roman"/>
          <w:kern w:val="0"/>
          <w:szCs w:val="20"/>
        </w:rPr>
        <w:t xml:space="preserve">  그</w:t>
      </w:r>
      <w:r>
        <w:rPr>
          <w:rFonts w:eastAsiaTheme="minorHAnsi" w:cs="Times New Roman" w:hint="eastAsia"/>
          <w:kern w:val="0"/>
          <w:szCs w:val="20"/>
        </w:rPr>
        <w:t>러므로</w:t>
      </w:r>
      <w:r w:rsidRPr="00477B02">
        <w:rPr>
          <w:rFonts w:eastAsiaTheme="minorHAnsi" w:cs="Times New Roman"/>
          <w:kern w:val="0"/>
          <w:szCs w:val="20"/>
        </w:rPr>
        <w:t xml:space="preserve"> 이러한 하층민들에게 생존은 삶의 목표 그 자체일 때가 많았고, 오늘 먹을 것조차 없을 수 있는 </w:t>
      </w:r>
      <w:r w:rsidRPr="00477B02">
        <w:rPr>
          <w:rFonts w:eastAsiaTheme="minorHAnsi" w:cs="Times New Roman"/>
          <w:kern w:val="0"/>
          <w:szCs w:val="20"/>
        </w:rPr>
        <w:lastRenderedPageBreak/>
        <w:t>이들에게 무엇을 먹을까 무엇을 마실까 무엇을 입을까 하지 말라는 예수님의 권면은 대단히 혁신적이었을 것이다.</w:t>
      </w:r>
    </w:p>
    <w:p w:rsidR="00196DCA" w:rsidRPr="00477B02" w:rsidRDefault="00196DCA" w:rsidP="00196DCA">
      <w:pPr>
        <w:wordWrap/>
        <w:adjustRightInd w:val="0"/>
        <w:spacing w:after="0"/>
        <w:rPr>
          <w:rFonts w:eastAsiaTheme="minorHAnsi" w:cs="Times New Roman"/>
          <w:kern w:val="0"/>
          <w:szCs w:val="20"/>
        </w:rPr>
      </w:pPr>
      <w:r w:rsidRPr="00477B02">
        <w:rPr>
          <w:rFonts w:eastAsiaTheme="minorHAnsi" w:cs="Times New Roman"/>
          <w:kern w:val="0"/>
          <w:szCs w:val="20"/>
        </w:rPr>
        <w:br/>
        <w:t xml:space="preserve">6:32 이는 다 이방인들이 구하는 것이라 너희 하늘 아버지께서 이 모든 것이 너희에게 있어야 할 줄을 </w:t>
      </w:r>
      <w:proofErr w:type="spellStart"/>
      <w:r w:rsidRPr="00477B02">
        <w:rPr>
          <w:rFonts w:eastAsiaTheme="minorHAnsi" w:cs="Times New Roman"/>
          <w:kern w:val="0"/>
          <w:szCs w:val="20"/>
        </w:rPr>
        <w:t>아시느니라</w:t>
      </w:r>
      <w:proofErr w:type="spellEnd"/>
    </w:p>
    <w:p w:rsidR="00196DCA" w:rsidRPr="00477B02" w:rsidRDefault="00196DCA" w:rsidP="00196DCA">
      <w:pPr>
        <w:wordWrap/>
        <w:adjustRightInd w:val="0"/>
        <w:spacing w:after="0"/>
        <w:rPr>
          <w:rFonts w:eastAsiaTheme="minorHAnsi" w:cs="Times New Roman"/>
          <w:kern w:val="0"/>
          <w:szCs w:val="20"/>
        </w:rPr>
      </w:pPr>
      <w:r w:rsidRPr="00477B02">
        <w:rPr>
          <w:rFonts w:eastAsiaTheme="minorHAnsi" w:cs="Times New Roman"/>
          <w:kern w:val="0"/>
          <w:szCs w:val="20"/>
        </w:rPr>
        <w:t xml:space="preserve">“이는”은 </w:t>
      </w:r>
      <w:r>
        <w:rPr>
          <w:rFonts w:eastAsiaTheme="minorHAnsi" w:cs="Times New Roman"/>
          <w:kern w:val="0"/>
          <w:szCs w:val="20"/>
        </w:rPr>
        <w:t>이유</w:t>
      </w:r>
      <w:r>
        <w:rPr>
          <w:rFonts w:eastAsiaTheme="minorHAnsi" w:cs="Times New Roman" w:hint="eastAsia"/>
          <w:kern w:val="0"/>
          <w:szCs w:val="20"/>
        </w:rPr>
        <w:t>를</w:t>
      </w:r>
      <w:r w:rsidRPr="00477B02">
        <w:rPr>
          <w:rFonts w:eastAsiaTheme="minorHAnsi" w:cs="Times New Roman"/>
          <w:kern w:val="0"/>
          <w:szCs w:val="20"/>
        </w:rPr>
        <w:t xml:space="preserve"> 나타내는 접속사이다. 곧 6:32은 6:31의 이유를 나타낸다. 31절에서 예수님께서는 생존을 위한 염려를 하지 말라고 하신다. 우리는 살아가기 위해서 물질이 필요하다. 그러나 하나님께서는 우리가 필요한 것을 알고 계시며 32절에서는 이것을 우리가 염려하지 </w:t>
      </w:r>
      <w:proofErr w:type="spellStart"/>
      <w:r w:rsidRPr="00477B02">
        <w:rPr>
          <w:rFonts w:eastAsiaTheme="minorHAnsi" w:cs="Times New Roman"/>
          <w:kern w:val="0"/>
          <w:szCs w:val="20"/>
        </w:rPr>
        <w:t>말아야하는</w:t>
      </w:r>
      <w:proofErr w:type="spellEnd"/>
      <w:r w:rsidRPr="00477B02">
        <w:rPr>
          <w:rFonts w:eastAsiaTheme="minorHAnsi" w:cs="Times New Roman"/>
          <w:kern w:val="0"/>
          <w:szCs w:val="20"/>
        </w:rPr>
        <w:t xml:space="preserve"> 이유로 제시한다. </w:t>
      </w:r>
    </w:p>
    <w:p w:rsidR="00196DCA" w:rsidRPr="00477B02" w:rsidRDefault="00196DCA" w:rsidP="00196DCA">
      <w:pPr>
        <w:wordWrap/>
        <w:adjustRightInd w:val="0"/>
        <w:spacing w:after="0"/>
        <w:ind w:firstLine="800"/>
        <w:rPr>
          <w:rFonts w:eastAsiaTheme="minorHAnsi" w:cs="Times New Roman"/>
          <w:kern w:val="0"/>
          <w:szCs w:val="20"/>
        </w:rPr>
      </w:pPr>
      <w:r w:rsidRPr="00477B02">
        <w:rPr>
          <w:rFonts w:eastAsiaTheme="minorHAnsi" w:cs="Times New Roman"/>
          <w:kern w:val="0"/>
          <w:szCs w:val="20"/>
        </w:rPr>
        <w:t xml:space="preserve">6:32에서 이방인은 말씀을 듣고 있는 “너희”와 구분되는 존재이다. </w:t>
      </w:r>
      <w:proofErr w:type="gramStart"/>
      <w:r w:rsidRPr="00477B02">
        <w:rPr>
          <w:rFonts w:eastAsiaTheme="minorHAnsi" w:cs="Times New Roman"/>
          <w:kern w:val="0"/>
          <w:szCs w:val="20"/>
        </w:rPr>
        <w:t>하나님은 “너희”의 아버지가 되신다</w:t>
      </w:r>
      <w:proofErr w:type="gramEnd"/>
      <w:r w:rsidRPr="00477B02">
        <w:rPr>
          <w:rFonts w:eastAsiaTheme="minorHAnsi" w:cs="Times New Roman"/>
          <w:kern w:val="0"/>
          <w:szCs w:val="20"/>
        </w:rPr>
        <w:t xml:space="preserve">. 그러나 </w:t>
      </w:r>
      <w:proofErr w:type="gramStart"/>
      <w:r w:rsidRPr="00477B02">
        <w:rPr>
          <w:rFonts w:eastAsiaTheme="minorHAnsi" w:cs="Times New Roman"/>
          <w:kern w:val="0"/>
          <w:szCs w:val="20"/>
        </w:rPr>
        <w:t>하나님은 이방인의 아버지가 아니시다</w:t>
      </w:r>
      <w:proofErr w:type="gramEnd"/>
      <w:r w:rsidRPr="00477B02">
        <w:rPr>
          <w:rFonts w:eastAsiaTheme="minorHAnsi" w:cs="Times New Roman"/>
          <w:kern w:val="0"/>
          <w:szCs w:val="20"/>
        </w:rPr>
        <w:t xml:space="preserve">. 하나님을 아버지라고 부르는 것은 사실 특별한 일이다. 구약에서 종종 하나님께서 이스라엘(집단적)의 아버지시라고 불리우지만 (예를 들어, 이사야 63:16: 주는 우리 아버지시라 아브라함은 우리를 모르고 이스라엘은 우리를 인정치 </w:t>
      </w:r>
      <w:proofErr w:type="spellStart"/>
      <w:r w:rsidRPr="00477B02">
        <w:rPr>
          <w:rFonts w:eastAsiaTheme="minorHAnsi" w:cs="Times New Roman"/>
          <w:kern w:val="0"/>
          <w:szCs w:val="20"/>
        </w:rPr>
        <w:t>아니할찌</w:t>
      </w:r>
      <w:proofErr w:type="spellEnd"/>
      <w:r>
        <w:rPr>
          <w:rFonts w:eastAsiaTheme="minorHAnsi" w:cs="Times New Roman" w:hint="eastAsia"/>
          <w:kern w:val="0"/>
          <w:szCs w:val="20"/>
        </w:rPr>
        <w:t xml:space="preserve"> </w:t>
      </w:r>
      <w:r w:rsidRPr="00477B02">
        <w:rPr>
          <w:rFonts w:eastAsiaTheme="minorHAnsi" w:cs="Times New Roman"/>
          <w:kern w:val="0"/>
          <w:szCs w:val="20"/>
        </w:rPr>
        <w:t xml:space="preserve">라도 여호와여 주는 우리의 아버지시라 상고부터 주의 이름을 우리의 구속자라 하셨거늘), 예수님께서는 하나님께서 하나님 백성 개개인의 아버지시라고 가르치신다. 이것은 당시에 매우 혁신적인 가르침으로 들렸을 것이다. 이방인은 산상수훈 내에서 부정적으로 언급된다 (예를 들어 마 6:7). </w:t>
      </w:r>
    </w:p>
    <w:p w:rsidR="00196DCA" w:rsidRPr="00477B02" w:rsidRDefault="00196DCA" w:rsidP="00196DCA">
      <w:pPr>
        <w:wordWrap/>
        <w:adjustRightInd w:val="0"/>
        <w:spacing w:after="0"/>
        <w:ind w:firstLine="800"/>
        <w:rPr>
          <w:rFonts w:eastAsiaTheme="minorHAnsi" w:cs="Times New Roman"/>
          <w:kern w:val="0"/>
          <w:szCs w:val="20"/>
        </w:rPr>
      </w:pPr>
    </w:p>
    <w:p w:rsidR="00196DCA" w:rsidRPr="00477B02" w:rsidRDefault="00196DCA" w:rsidP="00196DCA">
      <w:pPr>
        <w:rPr>
          <w:rFonts w:eastAsiaTheme="minorHAnsi" w:cs="Times New Roman"/>
          <w:kern w:val="0"/>
          <w:szCs w:val="20"/>
        </w:rPr>
      </w:pPr>
      <w:r w:rsidRPr="00477B02">
        <w:rPr>
          <w:rFonts w:eastAsiaTheme="minorHAnsi" w:cs="Times New Roman"/>
          <w:kern w:val="0"/>
          <w:szCs w:val="20"/>
        </w:rPr>
        <w:t xml:space="preserve">6:33 그런즉 너희는 먼저 그의 나라와 그의 의를 구하라 그리하면 이 모든 것을 너희에게 더하시리라 </w:t>
      </w:r>
    </w:p>
    <w:p w:rsidR="00196DCA" w:rsidRPr="00477B02" w:rsidRDefault="00196DCA" w:rsidP="00196DCA">
      <w:pPr>
        <w:wordWrap/>
        <w:adjustRightInd w:val="0"/>
        <w:spacing w:after="0"/>
        <w:rPr>
          <w:rFonts w:eastAsiaTheme="minorHAnsi" w:cs="Times New Roman"/>
          <w:kern w:val="0"/>
          <w:szCs w:val="20"/>
        </w:rPr>
      </w:pPr>
      <w:r w:rsidRPr="00477B02">
        <w:rPr>
          <w:rFonts w:eastAsiaTheme="minorHAnsi" w:cs="Times New Roman"/>
          <w:kern w:val="0"/>
          <w:szCs w:val="20"/>
        </w:rPr>
        <w:t xml:space="preserve">접속사 “그런즉”은 영어성경 RSV, NIV에서는 “but”으로 번역한다. 문맥상 “but”으로 시작하는 33절은 32절과의 대조라기 보다는 (32절은 31절의 이유를 제공하는 구절이다) 염려에 대한 금지를 권면하는 31절과의 대조일 것이다. 즉 33절의 말씀은 염려하는 삶에 대한 대안적 삶을 말한다. 그렇다면 그의 나라와 그의 의는 무엇인가? 하나님 나라는 산상 수훈의 중요한 주제이다. </w:t>
      </w:r>
    </w:p>
    <w:p w:rsidR="00196DCA" w:rsidRPr="00477B02" w:rsidRDefault="00196DCA" w:rsidP="00196DCA">
      <w:pPr>
        <w:rPr>
          <w:rFonts w:eastAsiaTheme="minorHAnsi" w:cs="Times New Roman"/>
          <w:kern w:val="0"/>
          <w:szCs w:val="20"/>
        </w:rPr>
      </w:pPr>
      <w:r w:rsidRPr="00477B02">
        <w:rPr>
          <w:rFonts w:eastAsiaTheme="minorHAnsi" w:cs="Times New Roman"/>
          <w:kern w:val="0"/>
          <w:szCs w:val="20"/>
        </w:rPr>
        <w:br/>
        <w:t xml:space="preserve">6:34 그러므로 내일 일을 위하여 염려하지 말라 내일 일은 내일이 염려할 것이요 한 날의 괴로움은 그 날로 족하니라 </w:t>
      </w:r>
    </w:p>
    <w:p w:rsidR="00196DCA" w:rsidRPr="000537F9" w:rsidRDefault="00196DCA" w:rsidP="00196DCA">
      <w:pPr>
        <w:rPr>
          <w:rFonts w:hint="eastAsia"/>
        </w:rPr>
      </w:pPr>
      <w:r w:rsidRPr="00477B02">
        <w:rPr>
          <w:rFonts w:eastAsiaTheme="minorHAnsi" w:cs="Times New Roman"/>
          <w:kern w:val="0"/>
          <w:szCs w:val="20"/>
        </w:rPr>
        <w:t>6:34절은 접속사 ‘그러므로’와 함께 전체 단락의 결론을 제공한다. 본 구절은 염려하지 말라는 금지의 권면(</w:t>
      </w:r>
      <w:proofErr w:type="gramStart"/>
      <w:r w:rsidRPr="00477B02">
        <w:rPr>
          <w:rFonts w:eastAsiaTheme="minorHAnsi" w:cs="Times New Roman"/>
          <w:kern w:val="0"/>
          <w:szCs w:val="20"/>
        </w:rPr>
        <w:t>그러므로…</w:t>
      </w:r>
      <w:proofErr w:type="gramEnd"/>
      <w:r w:rsidRPr="00477B02">
        <w:rPr>
          <w:rFonts w:eastAsiaTheme="minorHAnsi" w:cs="Times New Roman"/>
          <w:kern w:val="0"/>
          <w:szCs w:val="20"/>
        </w:rPr>
        <w:t xml:space="preserve">염려하지 말라)이다.  흥미로운 것은 ‘내일 일은 내일이 염려할 </w:t>
      </w:r>
      <w:proofErr w:type="gramStart"/>
      <w:r w:rsidRPr="00477B02">
        <w:rPr>
          <w:rFonts w:eastAsiaTheme="minorHAnsi" w:cs="Times New Roman"/>
          <w:kern w:val="0"/>
          <w:szCs w:val="20"/>
        </w:rPr>
        <w:t>것이요…</w:t>
      </w:r>
      <w:proofErr w:type="gramEnd"/>
      <w:r w:rsidRPr="00477B02">
        <w:rPr>
          <w:rFonts w:eastAsiaTheme="minorHAnsi" w:cs="Times New Roman"/>
          <w:kern w:val="0"/>
          <w:szCs w:val="20"/>
        </w:rPr>
        <w:t xml:space="preserve">”에서 주어가 “내일”이라는 것이다. 6:34절 </w:t>
      </w:r>
      <w:proofErr w:type="spellStart"/>
      <w:r w:rsidRPr="00477B02">
        <w:rPr>
          <w:rFonts w:eastAsiaTheme="minorHAnsi" w:cs="Times New Roman"/>
          <w:kern w:val="0"/>
          <w:szCs w:val="20"/>
        </w:rPr>
        <w:t>하반절에서</w:t>
      </w:r>
      <w:proofErr w:type="spellEnd"/>
      <w:r w:rsidRPr="00477B02">
        <w:rPr>
          <w:rFonts w:eastAsiaTheme="minorHAnsi" w:cs="Times New Roman"/>
          <w:kern w:val="0"/>
          <w:szCs w:val="20"/>
        </w:rPr>
        <w:t xml:space="preserve"> 예수님은 내일 일을 위하여 염려하지 말라고 말씀하시는데 그 이유는 내일 그 자신이 바로 그 자신을 염려할 것이기 때문이다. 이러한 예수님의 말씀은 또한 내일 일은 우리에게 속해 있는 것이 아니므로 우리가 염려할 바가 아니라는 것을 다시 한 번 일깨워준다. 우리의 미래는 하나님께 속해 있다. 생명의 주인과 </w:t>
      </w:r>
      <w:proofErr w:type="spellStart"/>
      <w:r w:rsidRPr="00477B02">
        <w:rPr>
          <w:rFonts w:eastAsiaTheme="minorHAnsi" w:cs="Times New Roman"/>
          <w:kern w:val="0"/>
          <w:szCs w:val="20"/>
        </w:rPr>
        <w:t>주관자는</w:t>
      </w:r>
      <w:proofErr w:type="spellEnd"/>
      <w:r w:rsidRPr="00477B02">
        <w:rPr>
          <w:rFonts w:eastAsiaTheme="minorHAnsi" w:cs="Times New Roman"/>
          <w:kern w:val="0"/>
          <w:szCs w:val="20"/>
        </w:rPr>
        <w:t xml:space="preserve"> 하나님이시고, 우리는 그 분의 자녀이며, 우리가 할 일은 우리의 물질을 우리의 삶의 근간과 근본으로 삼아서 </w:t>
      </w:r>
      <w:r w:rsidRPr="00477B02">
        <w:rPr>
          <w:rFonts w:eastAsiaTheme="minorHAnsi" w:cs="Times New Roman"/>
          <w:kern w:val="0"/>
          <w:szCs w:val="20"/>
        </w:rPr>
        <w:lastRenderedPageBreak/>
        <w:t>더 많은 물질을 가지는 것이 아니라 (참고</w:t>
      </w:r>
      <w:proofErr w:type="gramStart"/>
      <w:r w:rsidRPr="00477B02">
        <w:rPr>
          <w:rFonts w:eastAsiaTheme="minorHAnsi" w:cs="Times New Roman"/>
          <w:kern w:val="0"/>
          <w:szCs w:val="20"/>
        </w:rPr>
        <w:t>:6:24</w:t>
      </w:r>
      <w:proofErr w:type="gramEnd"/>
      <w:r w:rsidRPr="00477B02">
        <w:rPr>
          <w:rFonts w:eastAsiaTheme="minorHAnsi" w:cs="Times New Roman"/>
          <w:kern w:val="0"/>
          <w:szCs w:val="20"/>
        </w:rPr>
        <w:t xml:space="preserve">), 염려하지 말고 하나님 나라와 하나님의 의를 구하는 것이다. 물질은 물론 필요하다. 그리고 하나님께서 그 필요성을 알고 계신다 (6:32). 그러나 하나님 백성의 삶의 태도는 물질을 삶의 근간과 근거로 삼아서는 </w:t>
      </w:r>
      <w:proofErr w:type="spellStart"/>
      <w:r w:rsidRPr="00477B02">
        <w:rPr>
          <w:rFonts w:eastAsiaTheme="minorHAnsi" w:cs="Times New Roman"/>
          <w:kern w:val="0"/>
          <w:szCs w:val="20"/>
        </w:rPr>
        <w:t>안된다</w:t>
      </w:r>
      <w:proofErr w:type="spellEnd"/>
      <w:r w:rsidRPr="00477B02">
        <w:rPr>
          <w:rFonts w:eastAsiaTheme="minorHAnsi" w:cs="Times New Roman"/>
          <w:kern w:val="0"/>
          <w:szCs w:val="20"/>
        </w:rPr>
        <w:t>. 왜냐면 염려는 불신앙이며, 이것은 물질을 나의 삶의 근간과 근거로 삼고 있다는 것을 보여주기 때문이다. 다만 우리는 하나님 나라와 그 분의 의로운 통치를 구할 뿐이다. 마태복음 6:25-34의 마지막이 6:34임은 중요하다. 이것은 6:25-34의 기능이 염려하지 말라는 금지의 권면일 뿐 아니라, 다름 아닌 위로임을 보여준다.</w:t>
      </w:r>
    </w:p>
    <w:sectPr w:rsidR="00196DCA" w:rsidRPr="000537F9">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AAD" w:rsidRDefault="00EE4AAD" w:rsidP="00F94198">
      <w:pPr>
        <w:spacing w:after="0" w:line="240" w:lineRule="auto"/>
      </w:pPr>
      <w:r>
        <w:separator/>
      </w:r>
    </w:p>
  </w:endnote>
  <w:endnote w:type="continuationSeparator" w:id="0">
    <w:p w:rsidR="00EE4AAD" w:rsidRDefault="00EE4AAD" w:rsidP="00F94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998332"/>
      <w:docPartObj>
        <w:docPartGallery w:val="Page Numbers (Bottom of Page)"/>
        <w:docPartUnique/>
      </w:docPartObj>
    </w:sdtPr>
    <w:sdtContent>
      <w:p w:rsidR="00493A0A" w:rsidRDefault="00493A0A">
        <w:pPr>
          <w:pStyle w:val="a5"/>
          <w:jc w:val="center"/>
        </w:pPr>
        <w:r>
          <w:fldChar w:fldCharType="begin"/>
        </w:r>
        <w:r>
          <w:instrText>PAGE   \* MERGEFORMAT</w:instrText>
        </w:r>
        <w:r>
          <w:fldChar w:fldCharType="separate"/>
        </w:r>
        <w:r w:rsidR="00C27999" w:rsidRPr="00C27999">
          <w:rPr>
            <w:noProof/>
            <w:lang w:val="ko-KR"/>
          </w:rPr>
          <w:t>14</w:t>
        </w:r>
        <w:r>
          <w:fldChar w:fldCharType="end"/>
        </w:r>
      </w:p>
    </w:sdtContent>
  </w:sdt>
  <w:p w:rsidR="00493A0A" w:rsidRDefault="00493A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AAD" w:rsidRDefault="00EE4AAD" w:rsidP="00F94198">
      <w:pPr>
        <w:spacing w:after="0" w:line="240" w:lineRule="auto"/>
      </w:pPr>
      <w:r>
        <w:separator/>
      </w:r>
    </w:p>
  </w:footnote>
  <w:footnote w:type="continuationSeparator" w:id="0">
    <w:p w:rsidR="00EE4AAD" w:rsidRDefault="00EE4AAD" w:rsidP="00F94198">
      <w:pPr>
        <w:spacing w:after="0" w:line="240" w:lineRule="auto"/>
      </w:pPr>
      <w:r>
        <w:continuationSeparator/>
      </w:r>
    </w:p>
  </w:footnote>
  <w:footnote w:id="1">
    <w:p w:rsidR="00493A0A" w:rsidRPr="00F94198" w:rsidRDefault="00493A0A" w:rsidP="00D636D8">
      <w:pPr>
        <w:pStyle w:val="a6"/>
        <w:spacing w:after="0" w:line="276" w:lineRule="auto"/>
        <w:ind w:firstLine="800"/>
        <w:jc w:val="both"/>
        <w:rPr>
          <w:rFonts w:ascii="Times New Roman" w:hAnsi="Times New Roman" w:cs="Times New Roman"/>
        </w:rPr>
      </w:pPr>
      <w:r w:rsidRPr="00F94198">
        <w:rPr>
          <w:rStyle w:val="a7"/>
          <w:rFonts w:ascii="Times New Roman" w:hAnsi="Times New Roman" w:cs="Times New Roman"/>
        </w:rPr>
        <w:footnoteRef/>
      </w:r>
      <w:r w:rsidRPr="00F94198">
        <w:rPr>
          <w:rFonts w:ascii="Times New Roman" w:hAnsi="Times New Roman" w:cs="Times New Roman"/>
        </w:rPr>
        <w:t xml:space="preserve"> Martin Goodman, “The First Jewish Revolt: Social Conflict and the Problem of Debt,” </w:t>
      </w:r>
      <w:r w:rsidRPr="00F94198">
        <w:rPr>
          <w:rFonts w:ascii="Times New Roman" w:hAnsi="Times New Roman" w:cs="Times New Roman"/>
          <w:i/>
        </w:rPr>
        <w:t>Journal of Jewish Studies</w:t>
      </w:r>
      <w:r w:rsidRPr="00F94198">
        <w:rPr>
          <w:rFonts w:ascii="Times New Roman" w:hAnsi="Times New Roman" w:cs="Times New Roman"/>
        </w:rPr>
        <w:t xml:space="preserve"> 33 (1982)” 418-419.</w:t>
      </w:r>
    </w:p>
  </w:footnote>
  <w:footnote w:id="2">
    <w:p w:rsidR="00493A0A" w:rsidRPr="00D636D8" w:rsidRDefault="00493A0A" w:rsidP="00D636D8">
      <w:pPr>
        <w:pStyle w:val="a6"/>
        <w:ind w:firstLine="800"/>
        <w:rPr>
          <w:rFonts w:ascii="Times New Roman" w:hAnsi="Times New Roman" w:cs="Times New Roman"/>
        </w:rPr>
      </w:pPr>
      <w:r w:rsidRPr="00D636D8">
        <w:rPr>
          <w:rStyle w:val="a7"/>
          <w:rFonts w:ascii="Times New Roman" w:hAnsi="Times New Roman" w:cs="Times New Roman"/>
        </w:rPr>
        <w:footnoteRef/>
      </w:r>
      <w:r w:rsidRPr="00D636D8">
        <w:rPr>
          <w:rFonts w:ascii="Times New Roman" w:hAnsi="Times New Roman" w:cs="Times New Roman"/>
        </w:rPr>
        <w:t xml:space="preserve"> </w:t>
      </w:r>
      <w:proofErr w:type="spellStart"/>
      <w:r w:rsidRPr="00D636D8">
        <w:rPr>
          <w:rFonts w:ascii="Times New Roman" w:hAnsi="Times New Roman" w:cs="Times New Roman"/>
        </w:rPr>
        <w:t>Applebaum</w:t>
      </w:r>
      <w:proofErr w:type="spellEnd"/>
      <w:r w:rsidRPr="00D636D8">
        <w:rPr>
          <w:rFonts w:ascii="Times New Roman" w:hAnsi="Times New Roman" w:cs="Times New Roman"/>
        </w:rPr>
        <w:t>, “Economic Life in Palestine,” 2:663.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21862"/>
    <w:multiLevelType w:val="hybridMultilevel"/>
    <w:tmpl w:val="24E8507A"/>
    <w:lvl w:ilvl="0" w:tplc="D648272C">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 w15:restartNumberingAfterBreak="0">
    <w:nsid w:val="2F4C3354"/>
    <w:multiLevelType w:val="hybridMultilevel"/>
    <w:tmpl w:val="C826D1DA"/>
    <w:lvl w:ilvl="0" w:tplc="27043976">
      <w:start w:val="2"/>
      <w:numFmt w:val="bullet"/>
      <w:lvlText w:val=""/>
      <w:lvlJc w:val="left"/>
      <w:pPr>
        <w:ind w:left="760" w:hanging="360"/>
      </w:pPr>
      <w:rPr>
        <w:rFonts w:ascii="Wingdings" w:eastAsiaTheme="minorHAnsi"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068337E"/>
    <w:multiLevelType w:val="hybridMultilevel"/>
    <w:tmpl w:val="207807B6"/>
    <w:lvl w:ilvl="0" w:tplc="003EAB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48"/>
    <w:rsid w:val="000537F9"/>
    <w:rsid w:val="00081B39"/>
    <w:rsid w:val="00196DCA"/>
    <w:rsid w:val="003135ED"/>
    <w:rsid w:val="00441DB3"/>
    <w:rsid w:val="00493A0A"/>
    <w:rsid w:val="004E7587"/>
    <w:rsid w:val="00721D84"/>
    <w:rsid w:val="00983C73"/>
    <w:rsid w:val="00A62A5A"/>
    <w:rsid w:val="00AE4CC9"/>
    <w:rsid w:val="00C27999"/>
    <w:rsid w:val="00C77448"/>
    <w:rsid w:val="00CE4582"/>
    <w:rsid w:val="00D636D8"/>
    <w:rsid w:val="00E30684"/>
    <w:rsid w:val="00EE4AAD"/>
    <w:rsid w:val="00F941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D4209-9A07-4C7E-B8CC-2202C1E9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448"/>
    <w:pPr>
      <w:ind w:leftChars="400" w:left="800"/>
    </w:pPr>
  </w:style>
  <w:style w:type="paragraph" w:styleId="a4">
    <w:name w:val="header"/>
    <w:basedOn w:val="a"/>
    <w:link w:val="Char"/>
    <w:uiPriority w:val="99"/>
    <w:unhideWhenUsed/>
    <w:rsid w:val="00F94198"/>
    <w:pPr>
      <w:tabs>
        <w:tab w:val="center" w:pos="4513"/>
        <w:tab w:val="right" w:pos="9026"/>
      </w:tabs>
      <w:snapToGrid w:val="0"/>
    </w:pPr>
  </w:style>
  <w:style w:type="character" w:customStyle="1" w:styleId="Char">
    <w:name w:val="머리글 Char"/>
    <w:basedOn w:val="a0"/>
    <w:link w:val="a4"/>
    <w:uiPriority w:val="99"/>
    <w:rsid w:val="00F94198"/>
  </w:style>
  <w:style w:type="paragraph" w:styleId="a5">
    <w:name w:val="footer"/>
    <w:basedOn w:val="a"/>
    <w:link w:val="Char0"/>
    <w:uiPriority w:val="99"/>
    <w:unhideWhenUsed/>
    <w:rsid w:val="00F94198"/>
    <w:pPr>
      <w:tabs>
        <w:tab w:val="center" w:pos="4513"/>
        <w:tab w:val="right" w:pos="9026"/>
      </w:tabs>
      <w:snapToGrid w:val="0"/>
    </w:pPr>
  </w:style>
  <w:style w:type="character" w:customStyle="1" w:styleId="Char0">
    <w:name w:val="바닥글 Char"/>
    <w:basedOn w:val="a0"/>
    <w:link w:val="a5"/>
    <w:uiPriority w:val="99"/>
    <w:rsid w:val="00F94198"/>
  </w:style>
  <w:style w:type="paragraph" w:styleId="a6">
    <w:name w:val="footnote text"/>
    <w:basedOn w:val="a"/>
    <w:link w:val="Char1"/>
    <w:uiPriority w:val="99"/>
    <w:semiHidden/>
    <w:unhideWhenUsed/>
    <w:rsid w:val="00F94198"/>
    <w:pPr>
      <w:snapToGrid w:val="0"/>
      <w:jc w:val="left"/>
    </w:pPr>
  </w:style>
  <w:style w:type="character" w:customStyle="1" w:styleId="Char1">
    <w:name w:val="각주 텍스트 Char"/>
    <w:basedOn w:val="a0"/>
    <w:link w:val="a6"/>
    <w:uiPriority w:val="99"/>
    <w:semiHidden/>
    <w:rsid w:val="00F94198"/>
  </w:style>
  <w:style w:type="character" w:styleId="a7">
    <w:name w:val="footnote reference"/>
    <w:basedOn w:val="a0"/>
    <w:uiPriority w:val="99"/>
    <w:semiHidden/>
    <w:unhideWhenUsed/>
    <w:rsid w:val="00F94198"/>
    <w:rPr>
      <w:vertAlign w:val="superscript"/>
    </w:rPr>
  </w:style>
  <w:style w:type="character" w:customStyle="1" w:styleId="inner19">
    <w:name w:val="inner19"/>
    <w:basedOn w:val="a0"/>
    <w:rsid w:val="00196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14</Pages>
  <Words>2735</Words>
  <Characters>15590</Characters>
  <Application>Microsoft Office Word</Application>
  <DocSecurity>0</DocSecurity>
  <Lines>129</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 Seop Kim</dc:creator>
  <cp:keywords/>
  <dc:description/>
  <cp:lastModifiedBy>Kyu Seop Kim</cp:lastModifiedBy>
  <cp:revision>6</cp:revision>
  <dcterms:created xsi:type="dcterms:W3CDTF">2016-05-11T07:52:00Z</dcterms:created>
  <dcterms:modified xsi:type="dcterms:W3CDTF">2016-05-11T12:49:00Z</dcterms:modified>
</cp:coreProperties>
</file>